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BE" w:rsidRPr="00917F13" w:rsidRDefault="00BE53BE" w:rsidP="00BE53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  <w:r w:rsidRPr="00917F13">
        <w:rPr>
          <w:rFonts w:ascii="Times New Roman" w:hAnsi="Times New Roman"/>
          <w:bCs/>
          <w:sz w:val="28"/>
          <w:szCs w:val="28"/>
          <w:lang w:val="kk-KZ"/>
        </w:rPr>
        <w:t>«Қазақстан Республикасы</w:t>
      </w:r>
    </w:p>
    <w:p w:rsidR="00BE53BE" w:rsidRPr="00917F13" w:rsidRDefault="00BE53BE" w:rsidP="00BE53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  <w:r w:rsidRPr="00917F13">
        <w:rPr>
          <w:rFonts w:ascii="Times New Roman" w:hAnsi="Times New Roman"/>
          <w:bCs/>
          <w:sz w:val="28"/>
          <w:szCs w:val="28"/>
          <w:lang w:val="kk-KZ"/>
        </w:rPr>
        <w:t>Денсаулық сақтау министрлігі</w:t>
      </w:r>
    </w:p>
    <w:p w:rsidR="00BE53BE" w:rsidRPr="00917F13" w:rsidRDefault="00BE53BE" w:rsidP="00BE53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  <w:r w:rsidRPr="00917F13">
        <w:rPr>
          <w:rFonts w:ascii="Times New Roman" w:hAnsi="Times New Roman"/>
          <w:bCs/>
          <w:sz w:val="28"/>
          <w:szCs w:val="28"/>
          <w:lang w:val="kk-KZ"/>
        </w:rPr>
        <w:t>Медициналық және</w:t>
      </w:r>
    </w:p>
    <w:p w:rsidR="00BE53BE" w:rsidRPr="00917F13" w:rsidRDefault="00BE53BE" w:rsidP="00BE53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  <w:r w:rsidRPr="00917F13">
        <w:rPr>
          <w:rFonts w:ascii="Times New Roman" w:hAnsi="Times New Roman"/>
          <w:bCs/>
          <w:sz w:val="28"/>
          <w:szCs w:val="28"/>
          <w:lang w:val="kk-KZ"/>
        </w:rPr>
        <w:t>фармацевтикалық бақылау</w:t>
      </w:r>
    </w:p>
    <w:p w:rsidR="00BE53BE" w:rsidRPr="00917F13" w:rsidRDefault="00BE53BE" w:rsidP="00BE53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  <w:r w:rsidRPr="00917F13">
        <w:rPr>
          <w:rFonts w:ascii="Times New Roman" w:hAnsi="Times New Roman"/>
          <w:bCs/>
          <w:sz w:val="28"/>
          <w:szCs w:val="28"/>
          <w:lang w:val="kk-KZ"/>
        </w:rPr>
        <w:t>комитеті» РММ төрағасының</w:t>
      </w:r>
    </w:p>
    <w:p w:rsidR="008D4354" w:rsidRPr="008D4354" w:rsidRDefault="008D4354" w:rsidP="008D435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  <w:r w:rsidRPr="008D4354">
        <w:rPr>
          <w:rFonts w:ascii="Times New Roman" w:hAnsi="Times New Roman"/>
          <w:bCs/>
          <w:sz w:val="28"/>
          <w:szCs w:val="28"/>
          <w:lang w:val="kk-KZ"/>
        </w:rPr>
        <w:t>2021ж. «</w:t>
      </w:r>
      <w:r w:rsidR="00DE257E">
        <w:rPr>
          <w:rFonts w:ascii="Times New Roman" w:hAnsi="Times New Roman"/>
          <w:bCs/>
          <w:sz w:val="28"/>
          <w:szCs w:val="28"/>
          <w:lang w:val="kk-KZ"/>
        </w:rPr>
        <w:t>___</w:t>
      </w:r>
      <w:r w:rsidRPr="008D4354">
        <w:rPr>
          <w:rFonts w:ascii="Times New Roman" w:hAnsi="Times New Roman"/>
          <w:bCs/>
          <w:sz w:val="28"/>
          <w:szCs w:val="28"/>
          <w:lang w:val="kk-KZ"/>
        </w:rPr>
        <w:t xml:space="preserve">» </w:t>
      </w:r>
      <w:r w:rsidR="00DE257E">
        <w:rPr>
          <w:rFonts w:ascii="Times New Roman" w:hAnsi="Times New Roman"/>
          <w:bCs/>
          <w:sz w:val="28"/>
          <w:szCs w:val="28"/>
          <w:lang w:val="kk-KZ"/>
        </w:rPr>
        <w:t>_______</w:t>
      </w:r>
    </w:p>
    <w:p w:rsidR="00BE53BE" w:rsidRPr="00917F13" w:rsidRDefault="008D4354" w:rsidP="008D435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  <w:r w:rsidRPr="008D4354">
        <w:rPr>
          <w:rFonts w:ascii="Times New Roman" w:hAnsi="Times New Roman"/>
          <w:bCs/>
          <w:sz w:val="28"/>
          <w:szCs w:val="28"/>
          <w:lang w:val="kk-KZ"/>
        </w:rPr>
        <w:t xml:space="preserve">№ </w:t>
      </w:r>
      <w:r w:rsidR="00DE257E">
        <w:rPr>
          <w:rFonts w:ascii="Times New Roman" w:hAnsi="Times New Roman"/>
          <w:bCs/>
          <w:sz w:val="28"/>
          <w:szCs w:val="28"/>
          <w:lang w:val="kk-KZ"/>
        </w:rPr>
        <w:t>________</w:t>
      </w:r>
      <w:r w:rsidRPr="008D4354">
        <w:rPr>
          <w:rFonts w:ascii="Times New Roman" w:hAnsi="Times New Roman"/>
          <w:bCs/>
          <w:sz w:val="28"/>
          <w:szCs w:val="28"/>
          <w:lang w:val="kk-KZ"/>
        </w:rPr>
        <w:t xml:space="preserve"> бұйрығымен</w:t>
      </w:r>
    </w:p>
    <w:p w:rsidR="00BE53BE" w:rsidRPr="00917F13" w:rsidRDefault="00BE53BE" w:rsidP="00BE53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917F13">
        <w:rPr>
          <w:rFonts w:ascii="Times New Roman" w:hAnsi="Times New Roman"/>
          <w:b/>
          <w:sz w:val="28"/>
          <w:szCs w:val="28"/>
          <w:lang w:val="kk-KZ"/>
        </w:rPr>
        <w:t>БЕКІТІЛГЕН</w:t>
      </w:r>
    </w:p>
    <w:p w:rsidR="00A61130" w:rsidRPr="00917F13" w:rsidRDefault="00A61130" w:rsidP="00A611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2A41C4" w:rsidRPr="00917F13" w:rsidRDefault="002A41C4" w:rsidP="000F03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17F13">
        <w:rPr>
          <w:rFonts w:ascii="Times New Roman" w:hAnsi="Times New Roman"/>
          <w:b/>
          <w:sz w:val="28"/>
          <w:szCs w:val="28"/>
          <w:lang w:val="kk-KZ"/>
        </w:rPr>
        <w:t>Дәрілік препаратты медициналық қолдану</w:t>
      </w:r>
    </w:p>
    <w:p w:rsidR="002A41C4" w:rsidRPr="00917F13" w:rsidRDefault="002A41C4" w:rsidP="000F03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17F13">
        <w:rPr>
          <w:rFonts w:ascii="Times New Roman" w:hAnsi="Times New Roman"/>
          <w:b/>
          <w:sz w:val="28"/>
          <w:szCs w:val="28"/>
          <w:lang w:val="kk-KZ"/>
        </w:rPr>
        <w:t>жөніндегі нұсқаулық (Қосымша парақ)</w:t>
      </w:r>
    </w:p>
    <w:p w:rsidR="00D9544F" w:rsidRPr="00917F13" w:rsidRDefault="00D9544F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2A41C4" w:rsidRPr="00917F13" w:rsidRDefault="002A41C4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Саудалық атауы</w:t>
      </w:r>
    </w:p>
    <w:p w:rsidR="00E636E7" w:rsidRPr="00917F13" w:rsidRDefault="005D728E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В гепатитіне қарсы вакцина (рДНҚ)</w:t>
      </w:r>
      <w:r w:rsidR="008910A3" w:rsidRPr="00917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728E" w:rsidRPr="00917F13" w:rsidRDefault="005D728E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9C1" w:rsidRPr="00917F13" w:rsidRDefault="009029C1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hAnsi="Times New Roman"/>
          <w:b/>
          <w:sz w:val="28"/>
          <w:szCs w:val="28"/>
          <w:lang w:val="kk-KZ"/>
        </w:rPr>
        <w:t>Халықаралық патенттемеген атауы</w:t>
      </w: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E636E7" w:rsidRPr="00917F13" w:rsidRDefault="009029C1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Жоқ</w:t>
      </w:r>
    </w:p>
    <w:p w:rsidR="008A4BDC" w:rsidRPr="00917F13" w:rsidRDefault="008A4BDC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EF4419" w:rsidRPr="00917F13" w:rsidRDefault="009029C1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Дәрілік түрі</w:t>
      </w:r>
      <w:r w:rsidR="00E636E7" w:rsidRPr="00917F1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 доз</w:t>
      </w:r>
      <w:r w:rsidRPr="00917F1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асы</w:t>
      </w:r>
      <w:r w:rsidR="00E636E7" w:rsidRPr="00917F1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</w:t>
      </w:r>
    </w:p>
    <w:p w:rsidR="008A4BDC" w:rsidRPr="00917F13" w:rsidRDefault="005D728E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Инъекцияға арналған суспензия, 20 мкг/</w:t>
      </w:r>
      <w:r w:rsidR="002C4A3D" w:rsidRPr="00917F1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1</w:t>
      </w:r>
      <w:r w:rsidR="007F554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</w:t>
      </w:r>
      <w:r w:rsidR="002C4A3D" w:rsidRPr="00917F1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0 мл</w:t>
      </w:r>
    </w:p>
    <w:p w:rsidR="005D728E" w:rsidRPr="00917F13" w:rsidRDefault="005D728E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2C1660" w:rsidRPr="00917F13" w:rsidRDefault="00AE7922" w:rsidP="000F03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val="kk-KZ" w:eastAsia="ru-RU"/>
        </w:rPr>
      </w:pPr>
      <w:bookmarkStart w:id="0" w:name="OCRUncertain022"/>
      <w:r w:rsidRPr="00917F13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>Фармакотерап</w:t>
      </w:r>
      <w:r w:rsidR="009029C1" w:rsidRPr="00917F13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 xml:space="preserve">иялық тобы </w:t>
      </w:r>
      <w:bookmarkEnd w:id="0"/>
    </w:p>
    <w:p w:rsidR="00FE2F3D" w:rsidRPr="00917F13" w:rsidRDefault="005D728E" w:rsidP="005D728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NewRomanPSMT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Жүйелі қолдануға арналған инфекцияға қарсы препараттар. Вакциналар. Вирустық вакциналар. Гепатитке қарсы вакциналар. </w:t>
      </w:r>
      <w:r w:rsidR="00FE2F3D" w:rsidRPr="00917F13">
        <w:rPr>
          <w:rFonts w:ascii="Times New Roman" w:eastAsia="TimesNewRomanPSMT" w:hAnsi="Times New Roman"/>
          <w:sz w:val="28"/>
          <w:szCs w:val="28"/>
          <w:lang w:val="kk-KZ" w:eastAsia="ru-RU"/>
        </w:rPr>
        <w:t>В гепатитіне қарсы вакцина, тазартылған антиген</w:t>
      </w:r>
      <w:r w:rsidR="007B6082">
        <w:rPr>
          <w:rFonts w:ascii="Times New Roman" w:eastAsia="TimesNewRomanPSMT" w:hAnsi="Times New Roman"/>
          <w:sz w:val="28"/>
          <w:szCs w:val="28"/>
          <w:lang w:val="kk-KZ" w:eastAsia="ru-RU"/>
        </w:rPr>
        <w:t>.</w:t>
      </w:r>
    </w:p>
    <w:p w:rsidR="005D728E" w:rsidRPr="00917F13" w:rsidRDefault="005D728E" w:rsidP="005D728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NewRomanPSMT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NewRomanPSMT" w:hAnsi="Times New Roman"/>
          <w:sz w:val="28"/>
          <w:szCs w:val="28"/>
          <w:lang w:val="kk-KZ" w:eastAsia="ru-RU"/>
        </w:rPr>
        <w:t>АТХ коды J07BC01</w:t>
      </w:r>
    </w:p>
    <w:p w:rsidR="005D728E" w:rsidRPr="00917F13" w:rsidRDefault="005D728E" w:rsidP="005D728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5444B2" w:rsidRPr="00917F13" w:rsidRDefault="0001668C" w:rsidP="005D728E">
      <w:pPr>
        <w:spacing w:after="0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917F13">
        <w:rPr>
          <w:rFonts w:ascii="Times New Roman" w:hAnsi="Times New Roman"/>
          <w:b/>
          <w:bCs/>
          <w:sz w:val="28"/>
          <w:szCs w:val="28"/>
          <w:lang w:val="kk-KZ" w:eastAsia="ru-RU"/>
        </w:rPr>
        <w:t>Қолданылуы</w:t>
      </w:r>
    </w:p>
    <w:p w:rsidR="005D728E" w:rsidRPr="00917F13" w:rsidRDefault="005D728E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гепатиті вирусын жұқтыру қаупі бар балалар мен ересектерге В гепатитіне қарсы белсенді </w:t>
      </w:r>
      <w:r w:rsidRPr="00917F13">
        <w:rPr>
          <w:rFonts w:ascii="Times New Roman" w:hAnsi="Times New Roman"/>
          <w:sz w:val="28"/>
          <w:szCs w:val="28"/>
          <w:lang w:val="kk-KZ"/>
        </w:rPr>
        <w:t>иммунизациялауға арналған</w:t>
      </w: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D728E" w:rsidRPr="00917F13" w:rsidRDefault="008106B8" w:rsidP="000F03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Ауру</w:t>
      </w:r>
      <w:r w:rsidR="005A64B1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жиілігі </w:t>
      </w: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төмен аймақтарда, В гепатитіне қарсы белсенді </w:t>
      </w:r>
      <w:r w:rsidRPr="00917F13">
        <w:rPr>
          <w:rFonts w:ascii="Times New Roman" w:hAnsi="Times New Roman"/>
          <w:sz w:val="28"/>
          <w:szCs w:val="28"/>
          <w:lang w:val="kk-KZ"/>
        </w:rPr>
        <w:t>иммунизациялау жаңа туған балалар мен жасөспірімдерге, және де жұқтыру қаупі жоғары адамдарға ұсынылады, оларға мыналар жатады:</w:t>
      </w:r>
    </w:p>
    <w:p w:rsidR="008106B8" w:rsidRPr="00917F13" w:rsidRDefault="008106B8" w:rsidP="005A64B1">
      <w:pPr>
        <w:pStyle w:val="ab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медициналық қызметкерлер</w:t>
      </w:r>
    </w:p>
    <w:p w:rsidR="008106B8" w:rsidRPr="00917F13" w:rsidRDefault="008106B8" w:rsidP="005A64B1">
      <w:pPr>
        <w:pStyle w:val="ab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қан мен оның компоненттерін құю жоспарланған немесе жүргізіліп жатқан пациенттер</w:t>
      </w:r>
    </w:p>
    <w:p w:rsidR="008106B8" w:rsidRPr="00917F13" w:rsidRDefault="007B6082" w:rsidP="005A64B1">
      <w:pPr>
        <w:pStyle w:val="ab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сексуалдық</w:t>
      </w:r>
      <w:r w:rsidR="008106B8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мінез</w:t>
      </w:r>
      <w:r w:rsidR="005A64B1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-құлқына байланысты аурудың жоғарғы қаупі бар адамдар</w:t>
      </w:r>
    </w:p>
    <w:p w:rsidR="005A64B1" w:rsidRPr="00917F13" w:rsidRDefault="005A64B1" w:rsidP="005A64B1">
      <w:pPr>
        <w:pStyle w:val="ab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инъекциялық есірткіні тұтынушылар</w:t>
      </w:r>
    </w:p>
    <w:p w:rsidR="005A64B1" w:rsidRPr="00917F13" w:rsidRDefault="005A64B1" w:rsidP="005A64B1">
      <w:pPr>
        <w:pStyle w:val="ab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В гепатиті кең таралған өңірлерге жіберілетін тұлғалар</w:t>
      </w:r>
    </w:p>
    <w:p w:rsidR="005A64B1" w:rsidRPr="00917F13" w:rsidRDefault="005A64B1" w:rsidP="005A64B1">
      <w:pPr>
        <w:pStyle w:val="ab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В гепатиті вирусын тасымалдаушы аналардан туған балалар</w:t>
      </w:r>
    </w:p>
    <w:p w:rsidR="005A64B1" w:rsidRPr="00917F13" w:rsidRDefault="005A64B1" w:rsidP="005A64B1">
      <w:pPr>
        <w:pStyle w:val="ab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науқастармен немесе вирус тасымалдаушыларымен тығыз байланыста болған адамдар және жұмысқа байланысты немесе қандай да бір басқа себептер бойынша В гепатиті вирусын жұқтыруы мүмкіндігі бар адамдар.</w:t>
      </w:r>
    </w:p>
    <w:p w:rsidR="00C21779" w:rsidRPr="00917F13" w:rsidRDefault="005A64B1" w:rsidP="007509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В гепатитімен ауырудың орташа немесе жоғары жиілігі бар, бүкіл популяция үшін жұқтыру қаупі бар аймақтарда, В гепатитіне қарсы белсенді иммунизациялау барлық балалар мен жаңа туған нәрестелер, сондай-ақ жасөспірімдер мен жас адамдар үшін вакцинациялау</w:t>
      </w:r>
      <w:r w:rsidR="00C21779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 жүргізу </w:t>
      </w: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қажет (жоғарыда аталған барлық топтардан басқа). </w:t>
      </w:r>
    </w:p>
    <w:p w:rsidR="00C21779" w:rsidRPr="00917F13" w:rsidRDefault="00C21779" w:rsidP="007509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668C" w:rsidRPr="00917F13" w:rsidRDefault="0001668C" w:rsidP="001A37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7F13">
        <w:rPr>
          <w:rFonts w:ascii="Times New Roman" w:hAnsi="Times New Roman"/>
          <w:b/>
          <w:sz w:val="28"/>
          <w:szCs w:val="28"/>
          <w:lang w:val="kk-KZ"/>
        </w:rPr>
        <w:t>Қолдануды бастағанға дейін қажетті мәліметтер тізбесі</w:t>
      </w:r>
    </w:p>
    <w:p w:rsidR="0001668C" w:rsidRPr="00917F13" w:rsidRDefault="0001668C" w:rsidP="001A37F8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</w:pPr>
      <w:r w:rsidRPr="00917F13">
        <w:rPr>
          <w:rFonts w:ascii="Times New Roman" w:hAnsi="Times New Roman"/>
          <w:b/>
          <w:i/>
          <w:iCs/>
          <w:sz w:val="28"/>
          <w:szCs w:val="28"/>
          <w:lang w:val="kk-KZ"/>
        </w:rPr>
        <w:t>Қолдануға болмайтын жағдайлар</w:t>
      </w:r>
    </w:p>
    <w:p w:rsidR="00713DAD" w:rsidRPr="00917F13" w:rsidRDefault="001A37F8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В гепатитіне қарсы вакцина вакцинаның кез келген компонентіне аса жоғары сезімталдығы бар пациенттерге немесе В гепатитіне қарсы вакцинаны</w:t>
      </w:r>
      <w:r w:rsidR="008A5A50" w:rsidRPr="00917F13">
        <w:rPr>
          <w:rFonts w:ascii="Times New Roman" w:hAnsi="Times New Roman"/>
          <w:sz w:val="28"/>
          <w:szCs w:val="28"/>
          <w:lang w:val="kk-KZ"/>
        </w:rPr>
        <w:t>ның алдыңғы инъекциясынан</w:t>
      </w:r>
      <w:r w:rsidRPr="00917F13">
        <w:rPr>
          <w:rFonts w:ascii="Times New Roman" w:hAnsi="Times New Roman"/>
          <w:sz w:val="28"/>
          <w:szCs w:val="28"/>
          <w:lang w:val="kk-KZ"/>
        </w:rPr>
        <w:t xml:space="preserve"> кейін аса жоғары сезімталдық белгілері бар пациенттерге </w:t>
      </w:r>
      <w:r w:rsidR="008A5A50" w:rsidRPr="00917F13">
        <w:rPr>
          <w:rFonts w:ascii="Times New Roman" w:hAnsi="Times New Roman"/>
          <w:sz w:val="28"/>
          <w:szCs w:val="28"/>
          <w:lang w:val="kk-KZ"/>
        </w:rPr>
        <w:t>қарсы көрсетілген</w:t>
      </w:r>
      <w:r w:rsidRPr="00917F13">
        <w:rPr>
          <w:rFonts w:ascii="Times New Roman" w:hAnsi="Times New Roman"/>
          <w:sz w:val="28"/>
          <w:szCs w:val="28"/>
          <w:lang w:val="kk-KZ"/>
        </w:rPr>
        <w:t>.</w:t>
      </w:r>
    </w:p>
    <w:p w:rsidR="00E55D6C" w:rsidRPr="00917F13" w:rsidRDefault="00F01EAF" w:rsidP="000F03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Қолдану кезінде қажетті сақтық шаралары</w:t>
      </w:r>
    </w:p>
    <w:p w:rsidR="00B504D9" w:rsidRPr="00917F13" w:rsidRDefault="00B504D9" w:rsidP="00B504D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iCs/>
          <w:sz w:val="28"/>
          <w:szCs w:val="28"/>
          <w:lang w:val="kk-KZ"/>
        </w:rPr>
        <w:t>В гепатитінің ұзақ инкубациялық кезеңіне байланысты вакцинация курсы кезінде В гепатиті вирусының жасырын инфекциясы болуы мүмкін. Мұндай жағдайларда вакцинаны қолдану гепатит В ауруының алдын ала алмайды.</w:t>
      </w:r>
    </w:p>
    <w:p w:rsidR="00B504D9" w:rsidRPr="00917F13" w:rsidRDefault="00B504D9" w:rsidP="00B504D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iCs/>
          <w:sz w:val="28"/>
          <w:szCs w:val="28"/>
          <w:lang w:val="kk-KZ"/>
        </w:rPr>
        <w:t>Вакцина А гепатиті, С гепатиті және Е гепатиті сияқты басқа қоздырғыштардан, сондай-ақ бауырдың басқа ауруларын тудыратын қоздырғыштардан туындаған инфекцияның алдын алмайды.</w:t>
      </w:r>
    </w:p>
    <w:p w:rsidR="00B504D9" w:rsidRPr="00917F13" w:rsidRDefault="001B466C" w:rsidP="00B504D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1B466C">
        <w:rPr>
          <w:rFonts w:ascii="Times New Roman" w:hAnsi="Times New Roman"/>
          <w:iCs/>
          <w:sz w:val="28"/>
          <w:szCs w:val="28"/>
          <w:lang w:val="kk-KZ"/>
        </w:rPr>
        <w:t xml:space="preserve">Вакцинацияға иммундық </w:t>
      </w:r>
      <w:r w:rsidR="00B504D9" w:rsidRPr="001B466C">
        <w:rPr>
          <w:rFonts w:ascii="Times New Roman" w:hAnsi="Times New Roman"/>
          <w:iCs/>
          <w:sz w:val="28"/>
          <w:szCs w:val="28"/>
          <w:lang w:val="kk-KZ"/>
        </w:rPr>
        <w:t>жауап жас шамасымен байланысты. Әдетте</w:t>
      </w:r>
      <w:r w:rsidR="00B504D9" w:rsidRPr="00917F13">
        <w:rPr>
          <w:rFonts w:ascii="Times New Roman" w:hAnsi="Times New Roman"/>
          <w:iCs/>
          <w:sz w:val="28"/>
          <w:szCs w:val="28"/>
          <w:lang w:val="kk-KZ"/>
        </w:rPr>
        <w:t xml:space="preserve"> 40 жастан асқан адамдарда гуморальды иммундық жауап аз байқалады, сондықтан мұндай пациенттерге вакцинаның қосымша дозаларын енгізу қажет болуы мүмкін.</w:t>
      </w:r>
    </w:p>
    <w:p w:rsidR="00B504D9" w:rsidRPr="00917F13" w:rsidRDefault="00B504D9" w:rsidP="00B504D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iCs/>
          <w:sz w:val="28"/>
          <w:szCs w:val="28"/>
          <w:lang w:val="kk-KZ"/>
        </w:rPr>
        <w:t xml:space="preserve">Гемодиализ жүргізілетін немесе иммундық жүйесі әлсіреген пациенттерде бастапқы иммунизациялау курсынан кейін В гепатитіне қарсы антиденелердің талапқа сай титрлері алынбауы мүмкін, сондықтан ондай пациенттерге вакцинаның қосымша дозаларын енгізу қажет болуы мүмкін (Иммунитеті әлсіреген адамдарға арналған дозасы жөніндегі ұсынымдарды қараңыз). </w:t>
      </w:r>
    </w:p>
    <w:p w:rsidR="00B504D9" w:rsidRPr="00917F13" w:rsidRDefault="00B504D9" w:rsidP="00B504D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iCs/>
          <w:sz w:val="28"/>
          <w:szCs w:val="28"/>
          <w:lang w:val="kk-KZ"/>
        </w:rPr>
        <w:t>Вакцинаны енгізген кезде анафилак</w:t>
      </w:r>
      <w:r w:rsidR="00FE2F3D" w:rsidRPr="00917F13">
        <w:rPr>
          <w:rFonts w:ascii="Times New Roman" w:hAnsi="Times New Roman"/>
          <w:iCs/>
          <w:sz w:val="28"/>
          <w:szCs w:val="28"/>
          <w:lang w:val="kk-KZ"/>
        </w:rPr>
        <w:t>сия</w:t>
      </w:r>
      <w:r w:rsidRPr="00917F13">
        <w:rPr>
          <w:rFonts w:ascii="Times New Roman" w:hAnsi="Times New Roman"/>
          <w:iCs/>
          <w:sz w:val="28"/>
          <w:szCs w:val="28"/>
          <w:lang w:val="kk-KZ"/>
        </w:rPr>
        <w:t>лық реакциялар туындаған кезде қажет болуы мүмкін дәрілер болуы қажет.</w:t>
      </w:r>
    </w:p>
    <w:p w:rsidR="00B504D9" w:rsidRPr="00917F13" w:rsidRDefault="00B504D9" w:rsidP="00B504D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iCs/>
          <w:sz w:val="28"/>
          <w:szCs w:val="28"/>
          <w:lang w:val="kk-KZ"/>
        </w:rPr>
        <w:t>В гепатитіне қарсы вакцина бөксе бұлшықетіне немесе тері ішіне енгізілмеуі тиіс, өйткені ол иммундық жауаптың төменірек болуына алып келуі мүмкін.</w:t>
      </w:r>
    </w:p>
    <w:p w:rsidR="007172E5" w:rsidRPr="00917F13" w:rsidRDefault="00B504D9" w:rsidP="00B504D9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iCs/>
          <w:sz w:val="28"/>
          <w:szCs w:val="28"/>
          <w:lang w:val="kk-KZ"/>
        </w:rPr>
        <w:t>В гепатитіне қарсы вакцинаны плазманың көмегімен, немесе В гепатитіне қарсы басқа генетикалық модификацияланған вакциналардың көмегімен басталған иммунизациялаудың бастапқы  курсын аяқтау үшін, не болмаса бұрын плазманың көмегімен, немесе В гепатитіне қарсы басқа генетикалық модификацияланған вакциналардың көмегімен иммунизациялаудың бастапқы курсын қабылдаған пациенттерде бустерлік дозасы ретінде пайдалануға болады.</w:t>
      </w:r>
    </w:p>
    <w:p w:rsidR="00CB5A94" w:rsidRPr="00917F13" w:rsidRDefault="00CB5A94" w:rsidP="000F0321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kk-KZ"/>
        </w:rPr>
      </w:pPr>
    </w:p>
    <w:p w:rsidR="00CB5A94" w:rsidRPr="00917F13" w:rsidRDefault="00CB5A94" w:rsidP="000F0321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kk-KZ"/>
        </w:rPr>
      </w:pPr>
    </w:p>
    <w:p w:rsidR="00CB5A94" w:rsidRPr="00917F13" w:rsidRDefault="00CB5A94" w:rsidP="000F0321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kk-KZ"/>
        </w:rPr>
      </w:pPr>
    </w:p>
    <w:p w:rsidR="0001668C" w:rsidRPr="00917F13" w:rsidRDefault="0001668C" w:rsidP="000F032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b/>
          <w:i/>
          <w:iCs/>
          <w:sz w:val="28"/>
          <w:szCs w:val="28"/>
          <w:lang w:val="kk-KZ"/>
        </w:rPr>
        <w:lastRenderedPageBreak/>
        <w:t>Басқа дәрілік препараттармен өзара әрекеттесуі</w:t>
      </w:r>
      <w:r w:rsidRPr="00917F13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</w:p>
    <w:p w:rsidR="00045DA4" w:rsidRPr="00917F13" w:rsidRDefault="00875621" w:rsidP="000F03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Вакцинаны ҚКС</w:t>
      </w:r>
      <w:r w:rsidR="00D34253" w:rsidRPr="00917F13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КС</w:t>
      </w:r>
      <w:r w:rsidR="00D34253" w:rsidRPr="00917F13">
        <w:rPr>
          <w:rFonts w:ascii="Times New Roman" w:hAnsi="Times New Roman"/>
          <w:color w:val="000000"/>
          <w:sz w:val="28"/>
          <w:szCs w:val="28"/>
          <w:lang w:val="kk-KZ"/>
        </w:rPr>
        <w:t>, СА, БЦЖ вакциналарымен, қызылшаға, полиомиелитке қарсы вакцинамен (ОПВ және ИПВ), сары қызбаға қарсы және A дәрумені қосылған вакцинамен  бір мезгілде, бірақ түрлі инъекция орындарына қауіпсіз және тиімді енгізуге болады. Егер вакцина б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іріктірілген препарат (мысалы, ҚК</w:t>
      </w:r>
      <w:r w:rsidR="00D34253" w:rsidRPr="00917F13">
        <w:rPr>
          <w:rFonts w:ascii="Times New Roman" w:hAnsi="Times New Roman"/>
          <w:color w:val="000000"/>
          <w:sz w:val="28"/>
          <w:szCs w:val="28"/>
          <w:lang w:val="kk-KZ"/>
        </w:rPr>
        <w:t>С-ГепB) түрінде өндірілген болмаса, оны кез келген басқа вакцинамен бір құтыда немесе шприцте араластыруға болмайды.</w:t>
      </w:r>
    </w:p>
    <w:p w:rsidR="00D43297" w:rsidRPr="00917F13" w:rsidRDefault="0001668C" w:rsidP="000F0321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  <w:t>Арнайы ескертулер</w:t>
      </w:r>
    </w:p>
    <w:p w:rsidR="007172E5" w:rsidRPr="00917F13" w:rsidRDefault="00145EF2" w:rsidP="000F032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</w:pPr>
      <w:r w:rsidRPr="00917F13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 xml:space="preserve">Жүктілік </w:t>
      </w:r>
      <w:r w:rsidR="00875621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 xml:space="preserve">немесе </w:t>
      </w:r>
      <w:r w:rsidR="007172E5" w:rsidRPr="00917F13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лактаци</w:t>
      </w:r>
      <w:r w:rsidRPr="00917F13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я кезеңі</w:t>
      </w:r>
    </w:p>
    <w:p w:rsidR="00D34253" w:rsidRPr="00917F13" w:rsidRDefault="00D34253" w:rsidP="000F03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17F13">
        <w:rPr>
          <w:rFonts w:ascii="Times New Roman" w:hAnsi="Times New Roman"/>
          <w:color w:val="000000"/>
          <w:sz w:val="28"/>
          <w:szCs w:val="28"/>
          <w:lang w:val="kk-KZ"/>
        </w:rPr>
        <w:t>Жүктілік кезінде және лактация кезеңінде вакцинаны зерттеулер жүргізілген жоқ.</w:t>
      </w:r>
    </w:p>
    <w:p w:rsidR="00F01EAF" w:rsidRPr="00917F13" w:rsidRDefault="00FE2F3D" w:rsidP="000F03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917F13">
        <w:rPr>
          <w:rFonts w:ascii="Times New Roman" w:hAnsi="Times New Roman"/>
          <w:i/>
          <w:sz w:val="28"/>
          <w:szCs w:val="28"/>
          <w:lang w:val="kk-KZ"/>
        </w:rPr>
        <w:t>Препарат</w:t>
      </w:r>
      <w:r w:rsidR="00F01EAF" w:rsidRPr="00917F13">
        <w:rPr>
          <w:rFonts w:ascii="Times New Roman" w:hAnsi="Times New Roman"/>
          <w:i/>
          <w:sz w:val="28"/>
          <w:szCs w:val="28"/>
          <w:lang w:val="kk-KZ"/>
        </w:rPr>
        <w:t xml:space="preserve">тың көлік құралын немесе қауіптілігі зор механизмдерді басқару қабілетіне әсер етуі ерекшеліктері </w:t>
      </w:r>
    </w:p>
    <w:p w:rsidR="00D34253" w:rsidRPr="00917F13" w:rsidRDefault="00D34253" w:rsidP="000F03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17F13">
        <w:rPr>
          <w:rFonts w:ascii="Times New Roman" w:hAnsi="Times New Roman"/>
          <w:color w:val="000000"/>
          <w:sz w:val="28"/>
          <w:szCs w:val="28"/>
          <w:lang w:val="kk-KZ"/>
        </w:rPr>
        <w:t xml:space="preserve">В гепатитіне қарсы </w:t>
      </w:r>
      <w:r w:rsidR="00FE2F3D" w:rsidRPr="00917F13">
        <w:rPr>
          <w:rFonts w:ascii="Times New Roman" w:hAnsi="Times New Roman"/>
          <w:color w:val="000000"/>
          <w:sz w:val="28"/>
          <w:szCs w:val="28"/>
          <w:lang w:val="kk-KZ"/>
        </w:rPr>
        <w:t>в</w:t>
      </w:r>
      <w:r w:rsidRPr="00917F13">
        <w:rPr>
          <w:rFonts w:ascii="Times New Roman" w:hAnsi="Times New Roman"/>
          <w:color w:val="000000"/>
          <w:sz w:val="28"/>
          <w:szCs w:val="28"/>
          <w:lang w:val="kk-KZ"/>
        </w:rPr>
        <w:t>акцина автомобильді және қауіптілігі зор механизмдерді басқару қабілетіне әсер етпейді.</w:t>
      </w:r>
    </w:p>
    <w:p w:rsidR="00D34253" w:rsidRPr="00917F13" w:rsidRDefault="00D34253" w:rsidP="000F032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kk-KZ"/>
        </w:rPr>
      </w:pPr>
    </w:p>
    <w:p w:rsidR="0001668C" w:rsidRPr="00917F13" w:rsidRDefault="0001668C" w:rsidP="00D342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Қолдану жөніндегі нұсқаулар</w:t>
      </w:r>
    </w:p>
    <w:p w:rsidR="000C7C18" w:rsidRPr="00917F13" w:rsidRDefault="0001668C" w:rsidP="00D34253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</w:pPr>
      <w:bookmarkStart w:id="1" w:name="2175220274"/>
      <w:r w:rsidRPr="00917F13"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  <w:t>Дозалау р</w:t>
      </w:r>
      <w:r w:rsidR="00DB406A" w:rsidRPr="00917F13"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  <w:t>ежим</w:t>
      </w:r>
      <w:r w:rsidRPr="00917F13"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  <w:t>і</w:t>
      </w:r>
      <w:r w:rsidR="00DB406A" w:rsidRPr="00917F13"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  <w:t xml:space="preserve"> </w:t>
      </w:r>
    </w:p>
    <w:bookmarkEnd w:id="1"/>
    <w:p w:rsidR="00D34253" w:rsidRPr="00917F13" w:rsidRDefault="00D34253" w:rsidP="00D3425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Балаларға арналған дозасы – 10 мкг (0,5 мл суспензияда) жаңа туған нәрестелер, сәбилер, балалар және 19 жасқа дейінгі жасөспірімдер үшін ұсынылады.</w:t>
      </w:r>
    </w:p>
    <w:p w:rsidR="00D34253" w:rsidRPr="00917F13" w:rsidRDefault="00D34253" w:rsidP="00D3425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Ересектерге арналған дозасы – 20 мкг (1</w:t>
      </w:r>
      <w:r w:rsidR="00681EC8"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,0</w:t>
      </w:r>
      <w:r w:rsidR="00C00698"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</w:t>
      </w: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мл суспензияда) 20 жастан асқан ересектерге ұсынылады.</w:t>
      </w:r>
    </w:p>
    <w:p w:rsidR="00374A5E" w:rsidRPr="00917F13" w:rsidRDefault="00374A5E" w:rsidP="000F03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Енгізу әдісі мен жолы</w:t>
      </w:r>
    </w:p>
    <w:p w:rsidR="00E26804" w:rsidRPr="00917F13" w:rsidRDefault="00E26804" w:rsidP="000F032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В гепатитіне қарсы вакцинаны (рДНҚ):</w:t>
      </w:r>
    </w:p>
    <w:p w:rsidR="00477140" w:rsidRPr="00917F13" w:rsidRDefault="00E26804" w:rsidP="00477140">
      <w:pPr>
        <w:pStyle w:val="ab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ересектерде</w:t>
      </w:r>
      <w:r w:rsidR="00FE2F3D"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және үлкен жастағы балаларда</w:t>
      </w: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дельта тәрізді аймаққа бұлшықет ішіне енгізілуі тиіс</w:t>
      </w:r>
      <w:r w:rsidR="00477140"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;</w:t>
      </w:r>
    </w:p>
    <w:p w:rsidR="00477140" w:rsidRPr="00917F13" w:rsidRDefault="00477140" w:rsidP="00477140">
      <w:pPr>
        <w:pStyle w:val="ab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жаңа туған нәрестелерге, сәбилерге және кіші жастағы балаларға жамбастың алдыңғы жағында енгізілуі тиіс.</w:t>
      </w:r>
    </w:p>
    <w:p w:rsidR="00E26804" w:rsidRPr="00917F13" w:rsidRDefault="00E26804" w:rsidP="0047714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Тромбоцитопениясы немесе қан ұюының  бұзылулары бар пациенттерде вакцинаны тері астына енгізуге болады. </w:t>
      </w:r>
      <w:r w:rsidR="00396B8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П</w:t>
      </w:r>
      <w:r w:rsidR="00396B84"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айдаланар алдында </w:t>
      </w:r>
      <w:r w:rsidR="00396B8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в</w:t>
      </w: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акцинаны сілку қажет. Әрбір инъекциясы үшін жаңа стерильді ине мен шприцтерді пайдалану керек.</w:t>
      </w:r>
    </w:p>
    <w:p w:rsidR="00477140" w:rsidRPr="00917F13" w:rsidRDefault="00477140" w:rsidP="004771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Бастапқы иммунизациялау сызбасы</w:t>
      </w:r>
    </w:p>
    <w:p w:rsidR="00477140" w:rsidRPr="00917F13" w:rsidRDefault="00477140" w:rsidP="0047714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Оңтайлы қорғанысқа қол жеткізу үшін, бұлшықетішілік үш инъекциядан тұратын сериясы қажет. Иммунизациялаудың келесі сызбалары  ұсынылады:</w:t>
      </w:r>
    </w:p>
    <w:p w:rsidR="00FE2F3D" w:rsidRPr="00917F13" w:rsidRDefault="00477140" w:rsidP="00477140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6, 10, 14 апта - сәбилер үшін;</w:t>
      </w:r>
    </w:p>
    <w:p w:rsidR="00FE2F3D" w:rsidRPr="00917F13" w:rsidRDefault="00477140" w:rsidP="00477140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0, 1, 6 айлар;</w:t>
      </w:r>
    </w:p>
    <w:p w:rsidR="00477140" w:rsidRPr="00917F13" w:rsidRDefault="00477140" w:rsidP="00477140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0, 1, 2 айлар (жылдам бағдарлама)</w:t>
      </w:r>
    </w:p>
    <w:p w:rsidR="00477140" w:rsidRPr="00917F13" w:rsidRDefault="00477140" w:rsidP="0047714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Иммунизациялаудың бағдарламасы жергілікті талаптарға сәйкес бейімделуі тиіс.</w:t>
      </w:r>
    </w:p>
    <w:p w:rsidR="00B137C7" w:rsidRPr="00917F13" w:rsidRDefault="00B137C7" w:rsidP="004771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</w:p>
    <w:p w:rsidR="00477140" w:rsidRPr="00917F13" w:rsidRDefault="00477140" w:rsidP="004771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lastRenderedPageBreak/>
        <w:t>Бустерлік дозасы</w:t>
      </w:r>
    </w:p>
    <w:p w:rsidR="00477140" w:rsidRPr="00917F13" w:rsidRDefault="00477140" w:rsidP="0047714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Бастапқы  иммунизациялаудан толық өткен дені сау адамдарға бустерлік дозасы ұсынылмайды. Қауіп тобындағы адамдардың барлығы үшін, әсіресе, иммунитеті әлсіреген пациенттер (АИТВ инфекциясын жұқтырған пациенттер) немесе гемодиализ</w:t>
      </w:r>
      <w:r w:rsidR="00301870"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дегі </w:t>
      </w: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пациенттер үшін В гепатитіне қарсы антиденелер титрлері 10 ХБ/л-ден төмендесе, бустерлік дозасы ұсынылады.</w:t>
      </w:r>
    </w:p>
    <w:p w:rsidR="00301870" w:rsidRPr="00917F13" w:rsidRDefault="00301870" w:rsidP="003018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В гепатиті вирусын тасымалдаушы аналардан туылған нәрестелер</w:t>
      </w:r>
    </w:p>
    <w:p w:rsidR="00301870" w:rsidRPr="00917F13" w:rsidRDefault="00301870" w:rsidP="0030187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Иммунизациялау бағдарламасын - туылған сәттен бастап - 0, 1, 2 айларда пайдалану ұсынылады. В гепатитіне қарсы иммуноглобулинді қатарлас қолдану міндетті емес, бірақ В гепатиті иммуноглобулині В гепатитіне қарсы вакцинамен бір мезгілде енгізілген кезде, инъекцияның қашықтағы орнын таңдау керек.</w:t>
      </w:r>
    </w:p>
    <w:p w:rsidR="00301870" w:rsidRPr="00917F13" w:rsidRDefault="00301870" w:rsidP="003018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В гепатиті жұқтырылғаны болжамды немесе белгілі жағдайда</w:t>
      </w:r>
    </w:p>
    <w:p w:rsidR="00301870" w:rsidRPr="00917F13" w:rsidRDefault="00301870" w:rsidP="0030187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Егер </w:t>
      </w:r>
      <w:r w:rsidR="00FE2F3D"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В</w:t>
      </w: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ГВ-мен жанасу жақында болған жағдайда (мысалы, пайдаланылған ине арқылы жұқтырған жағдайда), вакцинаның бірінші дозасын В гепатитіне қарсы иммуноглобулинмен бірге енгізуге болады, алайда ол инъекцияның жеке орнына енгізілуі тиіс. Иммунизациялаудың жылдам  бағдарламасын пайдалану ұсынылады.</w:t>
      </w:r>
    </w:p>
    <w:p w:rsidR="00301870" w:rsidRPr="00917F13" w:rsidRDefault="00301870" w:rsidP="003018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Иммунитеті әлсіреген адамдарға</w:t>
      </w:r>
    </w:p>
    <w:p w:rsidR="00477140" w:rsidRPr="00917F13" w:rsidRDefault="008A2A62" w:rsidP="0030187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Созылмалы гемодиализі бар </w:t>
      </w:r>
      <w:r w:rsidR="00301870"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немесе иммундық жүйесі әлсіреген пациенттерді бастапқы иммунизациялау алғашқы дозасы енгізілген күннен бастап 0, 1, 2 және 6 айлар ішіндегі 40 мкг төрт дозасын құрайды. Иммунизациялау бағдарламасы В гепатитіне қарсы антиденелер титрлері қолданыстағы 10 ХБ/л қорғаныс деңгейінен жоғары </w:t>
      </w:r>
      <w:r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болатындай етіп бейімделуі тиіс</w:t>
      </w:r>
      <w:r w:rsidR="00301870" w:rsidRPr="00917F13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.</w:t>
      </w:r>
    </w:p>
    <w:p w:rsidR="00301870" w:rsidRPr="00917F13" w:rsidRDefault="00301870" w:rsidP="0047714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</w:p>
    <w:p w:rsidR="007E3825" w:rsidRPr="00917F13" w:rsidRDefault="007827E0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2" w:name="2175220282"/>
      <w:r w:rsidRPr="00917F1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ДП стандартты қолдану кезінде көрініс табатын жағымсыз реакциялардың сипаттамасы және осы жағдайда қабылдануы керек шаралар</w:t>
      </w:r>
      <w:r w:rsidRPr="00917F1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Жағымсыз құбылыстар В гепатитіне қарсы вакцина енгізумен уақытша байланысты. Әдетте олар жеңіл дәрежелі және вакцинациялаудың алғашқы күндерінде көрінеді. Ең жиі кездесетін реакциялар</w:t>
      </w:r>
      <w:r w:rsidR="00A525D0" w:rsidRPr="00917F1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17F13">
        <w:rPr>
          <w:rFonts w:ascii="Times New Roman" w:hAnsi="Times New Roman"/>
          <w:sz w:val="28"/>
          <w:szCs w:val="28"/>
          <w:lang w:val="kk-KZ"/>
        </w:rPr>
        <w:t>-</w:t>
      </w:r>
      <w:r w:rsidR="00A525D0" w:rsidRPr="00917F1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17F13">
        <w:rPr>
          <w:rFonts w:ascii="Times New Roman" w:hAnsi="Times New Roman"/>
          <w:sz w:val="28"/>
          <w:szCs w:val="28"/>
          <w:lang w:val="kk-KZ"/>
        </w:rPr>
        <w:t>жеңіл ауырсыну, эритема, тығызда</w:t>
      </w:r>
      <w:r w:rsidR="00A525D0" w:rsidRPr="00917F13">
        <w:rPr>
          <w:rFonts w:ascii="Times New Roman" w:hAnsi="Times New Roman"/>
          <w:sz w:val="28"/>
          <w:szCs w:val="28"/>
          <w:lang w:val="kk-KZ"/>
        </w:rPr>
        <w:t>н</w:t>
      </w:r>
      <w:r w:rsidRPr="00917F13">
        <w:rPr>
          <w:rFonts w:ascii="Times New Roman" w:hAnsi="Times New Roman"/>
          <w:sz w:val="28"/>
          <w:szCs w:val="28"/>
          <w:lang w:val="kk-KZ"/>
        </w:rPr>
        <w:t xml:space="preserve">у, шаршау, </w:t>
      </w:r>
      <w:r w:rsidR="00A525D0" w:rsidRPr="00917F13">
        <w:rPr>
          <w:rFonts w:ascii="Times New Roman" w:hAnsi="Times New Roman"/>
          <w:sz w:val="28"/>
          <w:szCs w:val="28"/>
          <w:lang w:val="kk-KZ"/>
        </w:rPr>
        <w:t>ысыну</w:t>
      </w:r>
      <w:r w:rsidRPr="00917F13">
        <w:rPr>
          <w:rFonts w:ascii="Times New Roman" w:hAnsi="Times New Roman"/>
          <w:sz w:val="28"/>
          <w:szCs w:val="28"/>
          <w:lang w:val="kk-KZ"/>
        </w:rPr>
        <w:t xml:space="preserve">, әлсіздік, тұмау </w:t>
      </w:r>
      <w:r w:rsidR="00A525D0" w:rsidRPr="00917F13">
        <w:rPr>
          <w:rFonts w:ascii="Times New Roman" w:hAnsi="Times New Roman"/>
          <w:sz w:val="28"/>
          <w:szCs w:val="28"/>
          <w:lang w:val="kk-KZ"/>
        </w:rPr>
        <w:t>симптомдары</w:t>
      </w:r>
      <w:r w:rsidRPr="00917F13">
        <w:rPr>
          <w:rFonts w:ascii="Times New Roman" w:hAnsi="Times New Roman"/>
          <w:sz w:val="28"/>
          <w:szCs w:val="28"/>
          <w:lang w:val="kk-KZ"/>
        </w:rPr>
        <w:t>.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 xml:space="preserve">Аз таралған жүйелік реакцияларға жүрек айну, құсу, диарея, іштің ауыруы, бауыр функциясының қалыпты көрсетілімдерден тыс </w:t>
      </w:r>
      <w:r w:rsidR="00A525D0" w:rsidRPr="00917F13">
        <w:rPr>
          <w:rFonts w:ascii="Times New Roman" w:hAnsi="Times New Roman"/>
          <w:sz w:val="28"/>
          <w:szCs w:val="28"/>
          <w:lang w:val="kk-KZ"/>
        </w:rPr>
        <w:t>тесттілері</w:t>
      </w:r>
      <w:r w:rsidRPr="00917F13">
        <w:rPr>
          <w:rFonts w:ascii="Times New Roman" w:hAnsi="Times New Roman"/>
          <w:sz w:val="28"/>
          <w:szCs w:val="28"/>
          <w:lang w:val="kk-KZ"/>
        </w:rPr>
        <w:t>, артралгия, миалгия, бөртпе, қышу, есекжем жатады.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В гепатитіне қарсы вакцинаның клиникалық сынақтарында себептік байланысына қарамастан, мынадай жанама әсерлер туралы хабарланды.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917F13">
        <w:rPr>
          <w:rFonts w:ascii="Times New Roman" w:hAnsi="Times New Roman"/>
          <w:sz w:val="28"/>
          <w:szCs w:val="28"/>
          <w:u w:val="single"/>
          <w:lang w:val="kk-KZ"/>
        </w:rPr>
        <w:t>Ересектер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i/>
          <w:iCs/>
          <w:sz w:val="28"/>
          <w:szCs w:val="28"/>
          <w:lang w:val="kk-KZ"/>
        </w:rPr>
        <w:t>Жиі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инъекция орнындағы ауырсыну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инъекция орнының ісінуі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гипертермия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жүрек айнуы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i/>
          <w:iCs/>
          <w:sz w:val="28"/>
          <w:szCs w:val="28"/>
          <w:lang w:val="kk-KZ"/>
        </w:rPr>
        <w:lastRenderedPageBreak/>
        <w:t>Жиі емес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инъекция орнындағы эритема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инъекция орнын</w:t>
      </w:r>
      <w:r w:rsidR="005555B3">
        <w:rPr>
          <w:rFonts w:ascii="Times New Roman" w:hAnsi="Times New Roman"/>
          <w:sz w:val="28"/>
          <w:szCs w:val="28"/>
          <w:lang w:val="kk-KZ"/>
        </w:rPr>
        <w:t>ың</w:t>
      </w:r>
      <w:r w:rsidRPr="00917F13">
        <w:rPr>
          <w:rFonts w:ascii="Times New Roman" w:hAnsi="Times New Roman"/>
          <w:sz w:val="28"/>
          <w:szCs w:val="28"/>
          <w:lang w:val="kk-KZ"/>
        </w:rPr>
        <w:t xml:space="preserve"> тығызда</w:t>
      </w:r>
      <w:r w:rsidR="00A525D0" w:rsidRPr="00917F13">
        <w:rPr>
          <w:rFonts w:ascii="Times New Roman" w:hAnsi="Times New Roman"/>
          <w:sz w:val="28"/>
          <w:szCs w:val="28"/>
          <w:lang w:val="kk-KZ"/>
        </w:rPr>
        <w:t>н</w:t>
      </w:r>
      <w:r w:rsidRPr="00917F13">
        <w:rPr>
          <w:rFonts w:ascii="Times New Roman" w:hAnsi="Times New Roman"/>
          <w:sz w:val="28"/>
          <w:szCs w:val="28"/>
          <w:lang w:val="kk-KZ"/>
        </w:rPr>
        <w:t>у</w:t>
      </w:r>
      <w:r w:rsidR="005555B3">
        <w:rPr>
          <w:rFonts w:ascii="Times New Roman" w:hAnsi="Times New Roman"/>
          <w:sz w:val="28"/>
          <w:szCs w:val="28"/>
          <w:lang w:val="kk-KZ"/>
        </w:rPr>
        <w:t>ы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инъекция орнындағы түйін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B14088" w:rsidRPr="00917F13">
        <w:rPr>
          <w:rFonts w:ascii="Times New Roman" w:hAnsi="Times New Roman"/>
          <w:sz w:val="28"/>
          <w:szCs w:val="28"/>
          <w:lang w:val="kk-KZ"/>
        </w:rPr>
        <w:t>әлсіздік</w:t>
      </w:r>
    </w:p>
    <w:p w:rsidR="008A2A62" w:rsidRPr="00917F13" w:rsidRDefault="008A2A62" w:rsidP="006031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жоғарғы тыныс жолдарының инфекциясы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миалгия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артралгия</w:t>
      </w:r>
      <w:r w:rsidR="00B14088" w:rsidRPr="00917F1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бас ау</w:t>
      </w:r>
      <w:r w:rsidR="00A525D0" w:rsidRPr="00917F13">
        <w:rPr>
          <w:rFonts w:ascii="Times New Roman" w:hAnsi="Times New Roman"/>
          <w:sz w:val="28"/>
          <w:szCs w:val="28"/>
          <w:lang w:val="kk-KZ"/>
        </w:rPr>
        <w:t>ы</w:t>
      </w:r>
      <w:r w:rsidRPr="00917F13">
        <w:rPr>
          <w:rFonts w:ascii="Times New Roman" w:hAnsi="Times New Roman"/>
          <w:sz w:val="28"/>
          <w:szCs w:val="28"/>
          <w:lang w:val="kk-KZ"/>
        </w:rPr>
        <w:t>руы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бастың айналуы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i/>
          <w:iCs/>
          <w:sz w:val="28"/>
          <w:szCs w:val="28"/>
          <w:lang w:val="kk-KZ"/>
        </w:rPr>
        <w:t>Сирек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инъекция орнындағы қышыну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инъекция орнындағы бөртпе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инъекция орнында тері түсінің өзгеруі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дененің ауыруы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іштің ауыруы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сарғаю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ринофарингит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ұйқышылдық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бөртпе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терінің қышуы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қан</w:t>
      </w:r>
      <w:r w:rsidR="00304290">
        <w:rPr>
          <w:rFonts w:ascii="Times New Roman" w:hAnsi="Times New Roman"/>
          <w:sz w:val="28"/>
          <w:szCs w:val="28"/>
          <w:lang w:val="kk-KZ"/>
        </w:rPr>
        <w:t xml:space="preserve"> кернеулері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917F13">
        <w:rPr>
          <w:rFonts w:ascii="Times New Roman" w:hAnsi="Times New Roman"/>
          <w:sz w:val="28"/>
          <w:szCs w:val="28"/>
          <w:u w:val="single"/>
          <w:lang w:val="kk-KZ"/>
        </w:rPr>
        <w:t>Балалар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i/>
          <w:iCs/>
          <w:sz w:val="28"/>
          <w:szCs w:val="28"/>
          <w:lang w:val="kk-KZ"/>
        </w:rPr>
        <w:t>Жиі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инъекция орнындағы ауырсыну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гипертермия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i/>
          <w:iCs/>
          <w:sz w:val="28"/>
          <w:szCs w:val="28"/>
          <w:lang w:val="kk-KZ"/>
        </w:rPr>
        <w:t>Жиі емес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инъекция орнының ісінуі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инъекция орнындағы эритема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инъекция орнын</w:t>
      </w:r>
      <w:r w:rsidR="005555B3">
        <w:rPr>
          <w:rFonts w:ascii="Times New Roman" w:hAnsi="Times New Roman"/>
          <w:sz w:val="28"/>
          <w:szCs w:val="28"/>
          <w:lang w:val="kk-KZ"/>
        </w:rPr>
        <w:t>ың</w:t>
      </w:r>
      <w:r w:rsidRPr="00917F13">
        <w:rPr>
          <w:rFonts w:ascii="Times New Roman" w:hAnsi="Times New Roman"/>
          <w:sz w:val="28"/>
          <w:szCs w:val="28"/>
          <w:lang w:val="kk-KZ"/>
        </w:rPr>
        <w:t xml:space="preserve"> тығызда</w:t>
      </w:r>
      <w:r w:rsidR="00A525D0" w:rsidRPr="00917F13">
        <w:rPr>
          <w:rFonts w:ascii="Times New Roman" w:hAnsi="Times New Roman"/>
          <w:sz w:val="28"/>
          <w:szCs w:val="28"/>
          <w:lang w:val="kk-KZ"/>
        </w:rPr>
        <w:t>н</w:t>
      </w:r>
      <w:r w:rsidRPr="00917F13">
        <w:rPr>
          <w:rFonts w:ascii="Times New Roman" w:hAnsi="Times New Roman"/>
          <w:sz w:val="28"/>
          <w:szCs w:val="28"/>
          <w:lang w:val="kk-KZ"/>
        </w:rPr>
        <w:t>у</w:t>
      </w:r>
      <w:r w:rsidR="005555B3">
        <w:rPr>
          <w:rFonts w:ascii="Times New Roman" w:hAnsi="Times New Roman"/>
          <w:sz w:val="28"/>
          <w:szCs w:val="28"/>
          <w:lang w:val="kk-KZ"/>
        </w:rPr>
        <w:t>ы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B14088" w:rsidRPr="00917F13">
        <w:rPr>
          <w:rFonts w:ascii="Times New Roman" w:hAnsi="Times New Roman"/>
          <w:sz w:val="28"/>
          <w:szCs w:val="28"/>
          <w:lang w:val="kk-KZ"/>
        </w:rPr>
        <w:t>инъекция орнындағы эдема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жылау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назофарингит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пневмония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іш өту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құсу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917F13">
        <w:rPr>
          <w:rFonts w:ascii="Times New Roman" w:hAnsi="Times New Roman"/>
          <w:i/>
          <w:iCs/>
          <w:sz w:val="28"/>
          <w:szCs w:val="28"/>
          <w:lang w:val="kk-KZ"/>
        </w:rPr>
        <w:t>Сирек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гастроэнтерит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бронхиолит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фурункул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A525D0" w:rsidRPr="00917F13">
        <w:rPr>
          <w:rFonts w:ascii="Times New Roman" w:hAnsi="Times New Roman"/>
          <w:sz w:val="28"/>
          <w:szCs w:val="28"/>
          <w:lang w:val="kk-KZ"/>
        </w:rPr>
        <w:t>несеп</w:t>
      </w:r>
      <w:r w:rsidRPr="00917F13">
        <w:rPr>
          <w:rFonts w:ascii="Times New Roman" w:hAnsi="Times New Roman"/>
          <w:sz w:val="28"/>
          <w:szCs w:val="28"/>
          <w:lang w:val="kk-KZ"/>
        </w:rPr>
        <w:t xml:space="preserve"> шығару жолдарының инфекциясы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миалгия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бастың айналуы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бас ау</w:t>
      </w:r>
      <w:r w:rsidR="00A525D0" w:rsidRPr="00917F13">
        <w:rPr>
          <w:rFonts w:ascii="Times New Roman" w:hAnsi="Times New Roman"/>
          <w:sz w:val="28"/>
          <w:szCs w:val="28"/>
          <w:lang w:val="kk-KZ"/>
        </w:rPr>
        <w:t>ы</w:t>
      </w:r>
      <w:r w:rsidRPr="00917F13">
        <w:rPr>
          <w:rFonts w:ascii="Times New Roman" w:hAnsi="Times New Roman"/>
          <w:sz w:val="28"/>
          <w:szCs w:val="28"/>
          <w:lang w:val="kk-KZ"/>
        </w:rPr>
        <w:t>руы</w:t>
      </w:r>
    </w:p>
    <w:p w:rsidR="008A2A62" w:rsidRPr="00917F13" w:rsidRDefault="008A2A62" w:rsidP="008A2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- бөртпе</w:t>
      </w:r>
    </w:p>
    <w:bookmarkEnd w:id="2"/>
    <w:p w:rsidR="00AA2241" w:rsidRPr="00917F13" w:rsidRDefault="00AA2241" w:rsidP="00AA2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7F13">
        <w:rPr>
          <w:rFonts w:ascii="Times New Roman" w:hAnsi="Times New Roman"/>
          <w:b/>
          <w:sz w:val="28"/>
          <w:szCs w:val="28"/>
          <w:lang w:val="kk-KZ"/>
        </w:rPr>
        <w:lastRenderedPageBreak/>
        <w:t>Жағымсыз дәрілік реакциялар туындаған жағдайда медицина қызметкеріне, фармацевтика қызметкеріне немесе тікелей, дәрілік препараттардың тиімсіздігі туралы хабарламаларды қоса,  дәрілік препараттарға жағымсыз реакциялар (әсерлер) жөніндегі ақпараттық мәліметтер базасына хабарласу керек</w:t>
      </w:r>
    </w:p>
    <w:p w:rsidR="00AA2241" w:rsidRPr="00917F13" w:rsidRDefault="00AA2241" w:rsidP="00AA2241">
      <w:pPr>
        <w:keepNext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7F13">
        <w:rPr>
          <w:rFonts w:ascii="Times New Roman" w:hAnsi="Times New Roman"/>
          <w:bCs/>
          <w:sz w:val="28"/>
          <w:szCs w:val="28"/>
          <w:lang w:val="kk-KZ"/>
        </w:rPr>
        <w:t>Қазақстан Республикасы Денсаулық сақтау министрлігі Медициналық және фармацевтикалық бақылау комитеті «Дәрілік заттарды және медициналық бұйымдарды сараптау ұлттық орталығы» ШЖҚ РМК</w:t>
      </w:r>
    </w:p>
    <w:p w:rsidR="009C16AC" w:rsidRPr="00917F13" w:rsidRDefault="00491E19" w:rsidP="00AA2241">
      <w:pPr>
        <w:keepNext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 w:rsidR="003476FF" w:rsidRPr="00917F13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3476FF" w:rsidRPr="00917F13">
          <w:rPr>
            <w:rStyle w:val="af"/>
            <w:rFonts w:ascii="Times New Roman" w:hAnsi="Times New Roman"/>
            <w:bCs/>
            <w:sz w:val="28"/>
            <w:szCs w:val="28"/>
          </w:rPr>
          <w:t>://</w:t>
        </w:r>
        <w:r w:rsidR="003476FF" w:rsidRPr="00917F13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3476FF" w:rsidRPr="00917F13">
          <w:rPr>
            <w:rStyle w:val="af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3476FF" w:rsidRPr="00917F13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ndda</w:t>
        </w:r>
        <w:proofErr w:type="spellEnd"/>
        <w:r w:rsidR="003476FF" w:rsidRPr="00917F13">
          <w:rPr>
            <w:rStyle w:val="af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3476FF" w:rsidRPr="00917F13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kz</w:t>
        </w:r>
        <w:proofErr w:type="spellEnd"/>
      </w:hyperlink>
    </w:p>
    <w:p w:rsidR="00D93C80" w:rsidRPr="00917F13" w:rsidRDefault="00D93C80" w:rsidP="000F0321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14B" w:rsidRPr="00917F13" w:rsidRDefault="0038114B" w:rsidP="00B14088">
      <w:pPr>
        <w:pStyle w:val="ac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3" w:name="2175220286"/>
      <w:r w:rsidRPr="00917F13">
        <w:rPr>
          <w:rFonts w:ascii="Times New Roman" w:hAnsi="Times New Roman"/>
          <w:b/>
          <w:sz w:val="28"/>
          <w:szCs w:val="28"/>
          <w:lang w:val="kk-KZ"/>
        </w:rPr>
        <w:t xml:space="preserve">Қосымша мәліметтер </w:t>
      </w:r>
    </w:p>
    <w:p w:rsidR="0038114B" w:rsidRPr="00917F13" w:rsidRDefault="0038114B" w:rsidP="00B14088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917F13">
        <w:rPr>
          <w:rFonts w:ascii="Times New Roman" w:hAnsi="Times New Roman"/>
          <w:b/>
          <w:i/>
          <w:sz w:val="28"/>
          <w:szCs w:val="28"/>
          <w:lang w:val="kk-KZ"/>
        </w:rPr>
        <w:t xml:space="preserve">Дәрілік препараттың құрамы </w:t>
      </w:r>
    </w:p>
    <w:p w:rsidR="00B14088" w:rsidRPr="00917F13" w:rsidRDefault="00B14088" w:rsidP="00B140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Бір </w:t>
      </w:r>
      <w:r w:rsidR="00A525D0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құты</w:t>
      </w:r>
      <w:r w:rsidR="00F9683C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 w:rsidR="002C4A3D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 </w:t>
      </w: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мл) </w:t>
      </w:r>
      <w:r w:rsidR="00F9683C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ішінде</w:t>
      </w:r>
    </w:p>
    <w:p w:rsidR="00B14088" w:rsidRPr="00917F13" w:rsidRDefault="00A525D0" w:rsidP="003548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б</w:t>
      </w:r>
      <w:r w:rsidR="00B14088" w:rsidRPr="00917F13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елсенді зат</w:t>
      </w:r>
      <w:r w:rsidRPr="00917F13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 xml:space="preserve"> -</w:t>
      </w:r>
      <w:r w:rsidR="00681EC8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14088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В гепатиті вирусының тазартылған беткейлік антигені (Hansenula polymorpha зеңдерінде өндірілген)</w:t>
      </w: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B14088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20 мкг</w:t>
      </w: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:rsidR="002E2C77" w:rsidRDefault="00A525D0" w:rsidP="00B140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қ</w:t>
      </w:r>
      <w:r w:rsidR="00B14088" w:rsidRPr="00917F13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осымша заттар</w:t>
      </w:r>
      <w:r w:rsidRPr="00917F13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 xml:space="preserve"> -</w:t>
      </w:r>
      <w:r w:rsidR="00B14088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B14088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люминий гидроксиді</w:t>
      </w:r>
      <w:r w:rsidR="0069095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 w:rsidR="00690951" w:rsidRPr="00690951">
        <w:rPr>
          <w:rFonts w:ascii="Times New Roman" w:hAnsi="Times New Roman"/>
          <w:sz w:val="28"/>
          <w:szCs w:val="28"/>
          <w:lang w:val="kk-KZ"/>
        </w:rPr>
        <w:t>Al</w:t>
      </w:r>
      <w:r w:rsidR="00690951" w:rsidRPr="005B1585">
        <w:rPr>
          <w:rFonts w:ascii="Times New Roman" w:hAnsi="Times New Roman"/>
          <w:sz w:val="28"/>
          <w:szCs w:val="28"/>
          <w:vertAlign w:val="superscript"/>
          <w:lang w:val="kk-KZ"/>
        </w:rPr>
        <w:t>3+</w:t>
      </w:r>
      <w:r w:rsidR="00690951" w:rsidRPr="005B1585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B14088" w:rsidRPr="005B1585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B14088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тиомерсал, инъекцияға арналған су. </w:t>
      </w:r>
    </w:p>
    <w:p w:rsidR="006B2385" w:rsidRPr="00917F13" w:rsidRDefault="006B2385" w:rsidP="00B14088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  <w:t xml:space="preserve">Сыртқы түрінің, иісінің, дәмінің сипаттамасы  </w:t>
      </w:r>
    </w:p>
    <w:p w:rsidR="00066F2A" w:rsidRDefault="00E61EC7" w:rsidP="00B140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</w:pPr>
      <w:bookmarkStart w:id="4" w:name="2175220287"/>
      <w:bookmarkEnd w:id="3"/>
      <w:r w:rsidRPr="00E61EC7"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  <w:t>Минералды тасымалдаушының баяу төмен түсу үрдісі бар ақ, бұлдыр суспензия.</w:t>
      </w:r>
    </w:p>
    <w:p w:rsidR="00E61EC7" w:rsidRPr="00917F13" w:rsidRDefault="00E61EC7" w:rsidP="00B140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</w:pPr>
    </w:p>
    <w:p w:rsidR="006B2385" w:rsidRPr="00917F13" w:rsidRDefault="006B2385" w:rsidP="00B14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7F13">
        <w:rPr>
          <w:rFonts w:ascii="Times New Roman" w:hAnsi="Times New Roman"/>
          <w:b/>
          <w:sz w:val="28"/>
          <w:szCs w:val="28"/>
          <w:lang w:val="kk-KZ"/>
        </w:rPr>
        <w:t>Шығарылу түрі және қаптамасы</w:t>
      </w:r>
    </w:p>
    <w:p w:rsidR="00590D51" w:rsidRPr="00590D51" w:rsidRDefault="00590D51" w:rsidP="0059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0D51">
        <w:rPr>
          <w:rFonts w:ascii="Times New Roman" w:hAnsi="Times New Roman"/>
          <w:sz w:val="28"/>
          <w:szCs w:val="28"/>
          <w:lang w:val="kk-KZ"/>
        </w:rPr>
        <w:t xml:space="preserve">1 мл препарат диаметрі 13 мм көк түсті (PMS Blue) «flip-off» типті қорғаныс қақпағы бар алюминий қалпақшамен қаусырылған, диаметрі 13 мм сұр </w:t>
      </w:r>
      <w:r w:rsidRPr="00590D51">
        <w:rPr>
          <w:rStyle w:val="af0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  <w:lang w:val="kk-KZ"/>
        </w:rPr>
        <w:t>бромбутил тығынмен тығындалған</w:t>
      </w:r>
      <w:r w:rsidRPr="00590D51">
        <w:rPr>
          <w:rFonts w:ascii="Times New Roman" w:hAnsi="Times New Roman"/>
          <w:sz w:val="28"/>
          <w:szCs w:val="28"/>
          <w:lang w:val="kk-KZ"/>
        </w:rPr>
        <w:t>, биіктігі 40 мм түссіз шыныдан жасалған І түрдегі құтыға ​​құйылады.</w:t>
      </w:r>
    </w:p>
    <w:p w:rsidR="005743BA" w:rsidRDefault="00590D51" w:rsidP="0059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0D51">
        <w:rPr>
          <w:rFonts w:ascii="Times New Roman" w:hAnsi="Times New Roman"/>
          <w:sz w:val="28"/>
          <w:szCs w:val="28"/>
          <w:lang w:val="kk-KZ"/>
        </w:rPr>
        <w:t>50 құты медициналық қолдану жөніндегі қазақ және орыс тілдеріндегі нұсқаулығымен бірге картон қорап</w:t>
      </w:r>
      <w:r w:rsidR="00C5192C">
        <w:rPr>
          <w:rFonts w:ascii="Times New Roman" w:hAnsi="Times New Roman"/>
          <w:sz w:val="28"/>
          <w:szCs w:val="28"/>
          <w:lang w:val="kk-KZ"/>
        </w:rPr>
        <w:t>шаға</w:t>
      </w:r>
      <w:r w:rsidRPr="00590D51">
        <w:rPr>
          <w:rFonts w:ascii="Times New Roman" w:hAnsi="Times New Roman"/>
          <w:sz w:val="28"/>
          <w:szCs w:val="28"/>
          <w:lang w:val="kk-KZ"/>
        </w:rPr>
        <w:t xml:space="preserve"> салынған.</w:t>
      </w:r>
    </w:p>
    <w:p w:rsidR="00426972" w:rsidRPr="00590D51" w:rsidRDefault="00426972" w:rsidP="0059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5" w:name="_GoBack"/>
      <w:bookmarkEnd w:id="5"/>
    </w:p>
    <w:p w:rsidR="00F604C3" w:rsidRPr="00917F13" w:rsidRDefault="006B2385" w:rsidP="00B140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Сақтау мерзімі</w:t>
      </w:r>
    </w:p>
    <w:p w:rsidR="006B2385" w:rsidRPr="00917F13" w:rsidRDefault="005674B7" w:rsidP="00B14088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="00307AA2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B2385" w:rsidRPr="00917F13">
        <w:rPr>
          <w:rFonts w:ascii="Times New Roman" w:hAnsi="Times New Roman"/>
          <w:bCs/>
          <w:sz w:val="28"/>
          <w:szCs w:val="28"/>
          <w:lang w:val="kk-KZ"/>
        </w:rPr>
        <w:t>жыл</w:t>
      </w:r>
    </w:p>
    <w:p w:rsidR="000E01AB" w:rsidRPr="00917F13" w:rsidRDefault="006B2385" w:rsidP="00B140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Жарамдылық мерзімі өткеннен кейін қолдануға болмайды</w:t>
      </w:r>
      <w:r w:rsidR="00D14D61" w:rsidRPr="00917F13">
        <w:rPr>
          <w:rFonts w:ascii="Times New Roman" w:eastAsia="Times New Roman" w:hAnsi="Times New Roman"/>
          <w:sz w:val="28"/>
          <w:szCs w:val="28"/>
          <w:lang w:val="kk-KZ" w:eastAsia="ru-RU"/>
        </w:rPr>
        <w:t>!</w:t>
      </w:r>
    </w:p>
    <w:p w:rsidR="000E01AB" w:rsidRPr="00917F13" w:rsidRDefault="006B2385" w:rsidP="00B14088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</w:pPr>
      <w:bookmarkStart w:id="6" w:name="2175220288"/>
      <w:bookmarkEnd w:id="4"/>
      <w:r w:rsidRPr="00917F13"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  <w:t>Сақтау шарттары</w:t>
      </w:r>
    </w:p>
    <w:p w:rsidR="005674B7" w:rsidRPr="00917F13" w:rsidRDefault="005674B7" w:rsidP="005674B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7" w:name="2175220289"/>
      <w:bookmarkEnd w:id="6"/>
      <w:r w:rsidRPr="00917F13">
        <w:rPr>
          <w:rFonts w:ascii="Times New Roman" w:hAnsi="Times New Roman"/>
          <w:sz w:val="28"/>
          <w:szCs w:val="28"/>
          <w:lang w:val="kk-KZ"/>
        </w:rPr>
        <w:t>2°С-ден 8°С-ге дейінгі температурада сақтау керек. Мұздатып қатыруға болмайды!</w:t>
      </w:r>
    </w:p>
    <w:p w:rsidR="006B2385" w:rsidRPr="00917F13" w:rsidRDefault="006B2385" w:rsidP="005674B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 xml:space="preserve">Балалардың қолы жетпейтін жерде сақтау керек! </w:t>
      </w:r>
    </w:p>
    <w:p w:rsidR="00354804" w:rsidRPr="00917F13" w:rsidRDefault="00354804" w:rsidP="00B14088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B2385" w:rsidRPr="00917F13" w:rsidRDefault="006B2385" w:rsidP="00B14088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17F13">
        <w:rPr>
          <w:rFonts w:ascii="Times New Roman" w:hAnsi="Times New Roman"/>
          <w:b/>
          <w:bCs/>
          <w:sz w:val="28"/>
          <w:szCs w:val="28"/>
          <w:lang w:val="kk-KZ"/>
        </w:rPr>
        <w:t>Дәріханалардан босатылу шарттары</w:t>
      </w:r>
    </w:p>
    <w:p w:rsidR="008D4354" w:rsidRDefault="005674B7" w:rsidP="00B14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 xml:space="preserve">Рецепт арқылы </w:t>
      </w:r>
      <w:bookmarkEnd w:id="7"/>
      <w:r w:rsidR="00A62DC4">
        <w:rPr>
          <w:rFonts w:ascii="Times New Roman" w:hAnsi="Times New Roman"/>
          <w:sz w:val="24"/>
          <w:szCs w:val="24"/>
          <w:lang w:val="kk-KZ"/>
        </w:rPr>
        <w:t>(</w:t>
      </w:r>
      <w:r w:rsidR="00A62DC4" w:rsidRPr="00426972">
        <w:rPr>
          <w:rFonts w:ascii="Times New Roman" w:hAnsi="Times New Roman"/>
          <w:sz w:val="28"/>
          <w:szCs w:val="28"/>
          <w:lang w:val="kk-KZ"/>
        </w:rPr>
        <w:t>арнайы емдеу мекемелері үшін</w:t>
      </w:r>
      <w:r w:rsidR="00A62DC4">
        <w:rPr>
          <w:rFonts w:ascii="Times New Roman" w:hAnsi="Times New Roman"/>
          <w:sz w:val="24"/>
          <w:szCs w:val="24"/>
          <w:lang w:val="kk-KZ"/>
        </w:rPr>
        <w:t>)</w:t>
      </w:r>
    </w:p>
    <w:p w:rsidR="00426972" w:rsidRPr="00917F13" w:rsidRDefault="00426972" w:rsidP="00B140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137C7" w:rsidRPr="00917F13" w:rsidRDefault="00B137C7" w:rsidP="00B137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Өндіруші туралы мәлімет</w:t>
      </w:r>
    </w:p>
    <w:p w:rsidR="00B137C7" w:rsidRPr="00917F13" w:rsidRDefault="00B137C7" w:rsidP="00B137C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917F1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Serum Institute of India Pvt. Ltd.,</w:t>
      </w:r>
    </w:p>
    <w:p w:rsidR="00B137C7" w:rsidRPr="00917F13" w:rsidRDefault="00B137C7" w:rsidP="00B137C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212/2, </w:t>
      </w:r>
      <w:proofErr w:type="spellStart"/>
      <w:r w:rsidRPr="00917F13">
        <w:rPr>
          <w:rFonts w:ascii="Times New Roman" w:eastAsia="Times New Roman" w:hAnsi="Times New Roman"/>
          <w:bCs/>
          <w:sz w:val="28"/>
          <w:szCs w:val="28"/>
          <w:lang w:eastAsia="ru-RU"/>
        </w:rPr>
        <w:t>Хадапсар</w:t>
      </w:r>
      <w:proofErr w:type="spellEnd"/>
      <w:r w:rsidRPr="00917F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Пуне 411 028, </w:t>
      </w:r>
      <w:r w:rsidRPr="00917F1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Үндістан</w:t>
      </w:r>
    </w:p>
    <w:p w:rsidR="00B137C7" w:rsidRPr="00917F13" w:rsidRDefault="00B137C7" w:rsidP="00B137C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7F13">
        <w:rPr>
          <w:rFonts w:ascii="Times New Roman" w:eastAsia="Times New Roman" w:hAnsi="Times New Roman"/>
          <w:bCs/>
          <w:sz w:val="28"/>
          <w:szCs w:val="28"/>
          <w:lang w:eastAsia="ru-RU"/>
        </w:rPr>
        <w:t>тел: + 91-20-26602312 / 26993900 / 04</w:t>
      </w:r>
    </w:p>
    <w:p w:rsidR="00B137C7" w:rsidRPr="00917F13" w:rsidRDefault="00B137C7" w:rsidP="00B137C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7F13">
        <w:rPr>
          <w:rFonts w:ascii="Times New Roman" w:eastAsia="Times New Roman" w:hAnsi="Times New Roman"/>
          <w:bCs/>
          <w:sz w:val="28"/>
          <w:szCs w:val="28"/>
          <w:lang w:eastAsia="ru-RU"/>
        </w:rPr>
        <w:t>факс: + 91- 20-26993924 / 26993921</w:t>
      </w:r>
    </w:p>
    <w:p w:rsidR="00B137C7" w:rsidRPr="00690951" w:rsidRDefault="00B137C7" w:rsidP="00B137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690951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e-mail</w:t>
      </w:r>
      <w:proofErr w:type="gramEnd"/>
      <w:r w:rsidRPr="00690951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hyperlink r:id="rId10" w:history="1">
        <w:r w:rsidRPr="00917F13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y</w:t>
        </w:r>
        <w:r w:rsidRPr="00690951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.</w:t>
        </w:r>
        <w:r w:rsidRPr="00917F13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joshi</w:t>
        </w:r>
        <w:r w:rsidRPr="00690951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@</w:t>
        </w:r>
        <w:r w:rsidRPr="00917F13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seruminstitute</w:t>
        </w:r>
        <w:r w:rsidRPr="00690951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.</w:t>
        </w:r>
        <w:r w:rsidRPr="00917F13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com</w:t>
        </w:r>
      </w:hyperlink>
    </w:p>
    <w:p w:rsidR="00B137C7" w:rsidRPr="00917F13" w:rsidRDefault="00B137C7" w:rsidP="00B137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137C7" w:rsidRPr="00917F13" w:rsidRDefault="00B137C7" w:rsidP="00B137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proofErr w:type="spellStart"/>
      <w:r w:rsidRPr="00917F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Тіркеу</w:t>
      </w:r>
      <w:proofErr w:type="spellEnd"/>
      <w:r w:rsidRPr="00917F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17F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куәлігінің</w:t>
      </w:r>
      <w:proofErr w:type="spellEnd"/>
      <w:r w:rsidRPr="00917F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17F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ұстаушысы</w:t>
      </w:r>
      <w:proofErr w:type="spellEnd"/>
    </w:p>
    <w:p w:rsidR="00B137C7" w:rsidRPr="00917F13" w:rsidRDefault="00B137C7" w:rsidP="00B137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 w:eastAsia="ja-JP"/>
        </w:rPr>
      </w:pPr>
      <w:r w:rsidRPr="00917F1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Serum Institute of India Pvt. Ltd.,</w:t>
      </w:r>
    </w:p>
    <w:p w:rsidR="00B137C7" w:rsidRPr="00917F13" w:rsidRDefault="00B137C7" w:rsidP="00B137C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917F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212/2, </w:t>
      </w:r>
      <w:proofErr w:type="spellStart"/>
      <w:r w:rsidRPr="00917F13">
        <w:rPr>
          <w:rFonts w:ascii="Times New Roman" w:eastAsia="Times New Roman" w:hAnsi="Times New Roman"/>
          <w:bCs/>
          <w:sz w:val="28"/>
          <w:szCs w:val="28"/>
          <w:lang w:eastAsia="ru-RU"/>
        </w:rPr>
        <w:t>Хадапсар</w:t>
      </w:r>
      <w:proofErr w:type="spellEnd"/>
      <w:r w:rsidRPr="00917F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Пуне 411 028, </w:t>
      </w:r>
      <w:r w:rsidRPr="00917F1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Үндістан</w:t>
      </w:r>
    </w:p>
    <w:p w:rsidR="00B137C7" w:rsidRPr="00917F13" w:rsidRDefault="00B137C7" w:rsidP="00B137C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7F13">
        <w:rPr>
          <w:rFonts w:ascii="Times New Roman" w:eastAsia="Times New Roman" w:hAnsi="Times New Roman"/>
          <w:bCs/>
          <w:sz w:val="28"/>
          <w:szCs w:val="28"/>
          <w:lang w:eastAsia="ru-RU"/>
        </w:rPr>
        <w:t>тел: + 91-20-26602312 / 26993900 / 04</w:t>
      </w:r>
    </w:p>
    <w:p w:rsidR="00B137C7" w:rsidRPr="00917F13" w:rsidRDefault="00B137C7" w:rsidP="00B137C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7F13">
        <w:rPr>
          <w:rFonts w:ascii="Times New Roman" w:eastAsia="Times New Roman" w:hAnsi="Times New Roman"/>
          <w:bCs/>
          <w:sz w:val="28"/>
          <w:szCs w:val="28"/>
          <w:lang w:eastAsia="ru-RU"/>
        </w:rPr>
        <w:t>факс: + 91- 20-26993924 / 26993921</w:t>
      </w:r>
    </w:p>
    <w:p w:rsidR="00B137C7" w:rsidRPr="00690951" w:rsidRDefault="00B137C7" w:rsidP="00B137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917F13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917F13">
        <w:rPr>
          <w:rFonts w:ascii="Times New Roman" w:hAnsi="Times New Roman"/>
          <w:bCs/>
          <w:sz w:val="28"/>
          <w:szCs w:val="28"/>
          <w:lang w:val="en-US"/>
        </w:rPr>
        <w:t>:</w:t>
      </w:r>
      <w:r w:rsidRPr="0069095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11" w:history="1">
        <w:r w:rsidRPr="00917F13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y</w:t>
        </w:r>
        <w:r w:rsidRPr="00690951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.</w:t>
        </w:r>
        <w:r w:rsidRPr="00917F13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joshi</w:t>
        </w:r>
        <w:r w:rsidRPr="00690951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@</w:t>
        </w:r>
        <w:r w:rsidRPr="00917F13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seruminstitute</w:t>
        </w:r>
        <w:r w:rsidRPr="00690951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.</w:t>
        </w:r>
        <w:r w:rsidRPr="00917F13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com</w:t>
        </w:r>
      </w:hyperlink>
    </w:p>
    <w:p w:rsidR="00B137C7" w:rsidRPr="00917F13" w:rsidRDefault="00B137C7" w:rsidP="00B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82DC6" w:rsidRPr="00917F13" w:rsidRDefault="00882DC6" w:rsidP="00B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7F13">
        <w:rPr>
          <w:rFonts w:ascii="Times New Roman" w:hAnsi="Times New Roman"/>
          <w:b/>
          <w:sz w:val="28"/>
          <w:szCs w:val="28"/>
          <w:lang w:val="kk-KZ"/>
        </w:rPr>
        <w:t>Қазақстан Республикасы аумағында тұтынушылардан дәрілік заттардың сапасына қатысты шағымдарды (ұсыныстарды) қабылдайтын</w:t>
      </w:r>
      <w:r w:rsidRPr="00917F13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917F13">
        <w:rPr>
          <w:rFonts w:ascii="Times New Roman" w:hAnsi="Times New Roman"/>
          <w:b/>
          <w:sz w:val="28"/>
          <w:szCs w:val="28"/>
          <w:lang w:val="kk-KZ"/>
        </w:rPr>
        <w:t>және дәрілік заттың тіркеуден кейінгі қауіпсіздігіне жауапты</w:t>
      </w:r>
      <w:r w:rsidRPr="00917F1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17F13">
        <w:rPr>
          <w:rFonts w:ascii="Times New Roman" w:hAnsi="Times New Roman"/>
          <w:b/>
          <w:sz w:val="28"/>
          <w:szCs w:val="28"/>
          <w:lang w:val="kk-KZ"/>
        </w:rPr>
        <w:t>ұйымның атауы, мекенжайы және байланыс деректері (телефон, факс, электронды пошта)</w:t>
      </w:r>
    </w:p>
    <w:p w:rsidR="001F2C00" w:rsidRPr="00917F13" w:rsidRDefault="001F2C00" w:rsidP="001F2C00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«NF Pharma» (НФ Фарма) ЖШС</w:t>
      </w:r>
    </w:p>
    <w:p w:rsidR="001F2C00" w:rsidRPr="00917F13" w:rsidRDefault="001F2C00" w:rsidP="001F2C00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050010, Алматы қ., Достық даңғ., 38</w:t>
      </w:r>
      <w:r w:rsidR="00066F2A" w:rsidRPr="00917F13">
        <w:rPr>
          <w:rFonts w:ascii="Times New Roman" w:hAnsi="Times New Roman"/>
          <w:sz w:val="28"/>
          <w:szCs w:val="28"/>
          <w:lang w:val="kk-KZ"/>
        </w:rPr>
        <w:t xml:space="preserve"> үй</w:t>
      </w:r>
      <w:r w:rsidRPr="00917F13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66F2A" w:rsidRPr="00917F13">
        <w:rPr>
          <w:rFonts w:ascii="Times New Roman" w:hAnsi="Times New Roman"/>
          <w:sz w:val="28"/>
          <w:szCs w:val="28"/>
          <w:lang w:val="kk-KZ"/>
        </w:rPr>
        <w:t>7</w:t>
      </w:r>
      <w:r w:rsidRPr="00917F13">
        <w:rPr>
          <w:rFonts w:ascii="Times New Roman" w:hAnsi="Times New Roman"/>
          <w:sz w:val="28"/>
          <w:szCs w:val="28"/>
          <w:lang w:val="kk-KZ"/>
        </w:rPr>
        <w:t xml:space="preserve">04 кеңсе, KDC </w:t>
      </w:r>
      <w:r w:rsidR="001477B7" w:rsidRPr="007B6082">
        <w:rPr>
          <w:rFonts w:ascii="Times New Roman" w:hAnsi="Times New Roman"/>
          <w:sz w:val="28"/>
          <w:szCs w:val="28"/>
          <w:lang w:val="kk-KZ"/>
        </w:rPr>
        <w:t>б</w:t>
      </w:r>
      <w:r w:rsidRPr="00917F13">
        <w:rPr>
          <w:rFonts w:ascii="Times New Roman" w:hAnsi="Times New Roman"/>
          <w:sz w:val="28"/>
          <w:szCs w:val="28"/>
          <w:lang w:val="kk-KZ"/>
        </w:rPr>
        <w:t>изнес</w:t>
      </w:r>
      <w:r w:rsidR="001477B7" w:rsidRPr="007B6082">
        <w:rPr>
          <w:rFonts w:ascii="Times New Roman" w:hAnsi="Times New Roman"/>
          <w:sz w:val="28"/>
          <w:szCs w:val="28"/>
          <w:lang w:val="kk-KZ"/>
        </w:rPr>
        <w:t>-</w:t>
      </w:r>
      <w:r w:rsidRPr="00917F13">
        <w:rPr>
          <w:rFonts w:ascii="Times New Roman" w:hAnsi="Times New Roman"/>
          <w:sz w:val="28"/>
          <w:szCs w:val="28"/>
          <w:lang w:val="kk-KZ"/>
        </w:rPr>
        <w:t>орталығы</w:t>
      </w:r>
    </w:p>
    <w:p w:rsidR="001F2C00" w:rsidRPr="00917F13" w:rsidRDefault="001F2C00" w:rsidP="001F2C00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тел:  + 7 (727) 345</w:t>
      </w:r>
      <w:r w:rsidR="00B137C7" w:rsidRPr="00917F13">
        <w:rPr>
          <w:rFonts w:ascii="Times New Roman" w:hAnsi="Times New Roman"/>
          <w:sz w:val="28"/>
          <w:szCs w:val="28"/>
        </w:rPr>
        <w:t>-</w:t>
      </w:r>
      <w:r w:rsidRPr="00917F13">
        <w:rPr>
          <w:rFonts w:ascii="Times New Roman" w:hAnsi="Times New Roman"/>
          <w:sz w:val="28"/>
          <w:szCs w:val="28"/>
          <w:lang w:val="kk-KZ"/>
        </w:rPr>
        <w:t>10</w:t>
      </w:r>
      <w:r w:rsidR="00B137C7" w:rsidRPr="00917F13">
        <w:rPr>
          <w:rFonts w:ascii="Times New Roman" w:hAnsi="Times New Roman"/>
          <w:sz w:val="28"/>
          <w:szCs w:val="28"/>
        </w:rPr>
        <w:t>-</w:t>
      </w:r>
      <w:r w:rsidRPr="00917F13">
        <w:rPr>
          <w:rFonts w:ascii="Times New Roman" w:hAnsi="Times New Roman"/>
          <w:sz w:val="28"/>
          <w:szCs w:val="28"/>
          <w:lang w:val="kk-KZ"/>
        </w:rPr>
        <w:t>11</w:t>
      </w:r>
    </w:p>
    <w:p w:rsidR="001F2C00" w:rsidRPr="00917F13" w:rsidRDefault="001F2C00" w:rsidP="001F2C00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>факс: + 7 (727) 291-85-33</w:t>
      </w:r>
    </w:p>
    <w:p w:rsidR="005674B7" w:rsidRPr="001F2C00" w:rsidRDefault="001F2C00" w:rsidP="001F2C00">
      <w:pPr>
        <w:pStyle w:val="ac"/>
        <w:jc w:val="both"/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</w:pPr>
      <w:r w:rsidRPr="00917F13">
        <w:rPr>
          <w:rFonts w:ascii="Times New Roman" w:hAnsi="Times New Roman"/>
          <w:sz w:val="28"/>
          <w:szCs w:val="28"/>
          <w:lang w:val="kk-KZ"/>
        </w:rPr>
        <w:t xml:space="preserve">e-mail: </w:t>
      </w:r>
      <w:hyperlink r:id="rId12" w:history="1">
        <w:r w:rsidRPr="00917F13">
          <w:rPr>
            <w:rStyle w:val="af"/>
            <w:rFonts w:ascii="Times New Roman" w:hAnsi="Times New Roman"/>
            <w:sz w:val="28"/>
            <w:szCs w:val="28"/>
            <w:lang w:val="kk-KZ"/>
          </w:rPr>
          <w:t>info@nfpharma.kz</w:t>
        </w:r>
      </w:hyperlink>
    </w:p>
    <w:sectPr w:rsidR="005674B7" w:rsidRPr="001F2C00" w:rsidSect="00F97B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19" w:rsidRDefault="00491E19" w:rsidP="00D275FC">
      <w:pPr>
        <w:spacing w:after="0" w:line="240" w:lineRule="auto"/>
      </w:pPr>
      <w:r>
        <w:separator/>
      </w:r>
    </w:p>
  </w:endnote>
  <w:endnote w:type="continuationSeparator" w:id="0">
    <w:p w:rsidR="00491E19" w:rsidRDefault="00491E19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19" w:rsidRDefault="00491E19" w:rsidP="00D275FC">
      <w:pPr>
        <w:spacing w:after="0" w:line="240" w:lineRule="auto"/>
      </w:pPr>
      <w:r>
        <w:separator/>
      </w:r>
    </w:p>
  </w:footnote>
  <w:footnote w:type="continuationSeparator" w:id="0">
    <w:p w:rsidR="00491E19" w:rsidRDefault="00491E19" w:rsidP="00D27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.5pt;height:2.5pt;visibility:visible" o:bullet="t">
        <v:imagedata r:id="rId1" o:title=""/>
      </v:shape>
    </w:pict>
  </w:numPicBullet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6D15"/>
    <w:multiLevelType w:val="hybridMultilevel"/>
    <w:tmpl w:val="51A6CF8A"/>
    <w:lvl w:ilvl="0" w:tplc="B56214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14733"/>
    <w:multiLevelType w:val="hybridMultilevel"/>
    <w:tmpl w:val="1370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1007"/>
    <w:multiLevelType w:val="hybridMultilevel"/>
    <w:tmpl w:val="2FA0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A40D0"/>
    <w:multiLevelType w:val="hybridMultilevel"/>
    <w:tmpl w:val="D162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E3BBD"/>
    <w:multiLevelType w:val="hybridMultilevel"/>
    <w:tmpl w:val="EEA0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63627"/>
    <w:multiLevelType w:val="hybridMultilevel"/>
    <w:tmpl w:val="F98E64C0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4B1466"/>
    <w:multiLevelType w:val="hybridMultilevel"/>
    <w:tmpl w:val="24DE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2BF4DB1"/>
    <w:multiLevelType w:val="hybridMultilevel"/>
    <w:tmpl w:val="A6B85ED4"/>
    <w:lvl w:ilvl="0" w:tplc="60089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83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FEB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80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E3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CD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48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AB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0C2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4117024"/>
    <w:multiLevelType w:val="hybridMultilevel"/>
    <w:tmpl w:val="D370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901815"/>
    <w:multiLevelType w:val="hybridMultilevel"/>
    <w:tmpl w:val="A27A9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E44CD"/>
    <w:multiLevelType w:val="hybridMultilevel"/>
    <w:tmpl w:val="72E2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866CA"/>
    <w:multiLevelType w:val="hybridMultilevel"/>
    <w:tmpl w:val="EF88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3"/>
  </w:num>
  <w:num w:numId="4">
    <w:abstractNumId w:val="24"/>
  </w:num>
  <w:num w:numId="5">
    <w:abstractNumId w:val="35"/>
  </w:num>
  <w:num w:numId="6">
    <w:abstractNumId w:val="6"/>
  </w:num>
  <w:num w:numId="7">
    <w:abstractNumId w:val="30"/>
  </w:num>
  <w:num w:numId="8">
    <w:abstractNumId w:val="8"/>
  </w:num>
  <w:num w:numId="9">
    <w:abstractNumId w:val="20"/>
  </w:num>
  <w:num w:numId="10">
    <w:abstractNumId w:val="9"/>
  </w:num>
  <w:num w:numId="11">
    <w:abstractNumId w:val="19"/>
  </w:num>
  <w:num w:numId="12">
    <w:abstractNumId w:val="23"/>
  </w:num>
  <w:num w:numId="13">
    <w:abstractNumId w:val="26"/>
  </w:num>
  <w:num w:numId="14">
    <w:abstractNumId w:val="12"/>
  </w:num>
  <w:num w:numId="15">
    <w:abstractNumId w:val="0"/>
  </w:num>
  <w:num w:numId="16">
    <w:abstractNumId w:val="33"/>
  </w:num>
  <w:num w:numId="17">
    <w:abstractNumId w:val="17"/>
  </w:num>
  <w:num w:numId="18">
    <w:abstractNumId w:val="16"/>
  </w:num>
  <w:num w:numId="19">
    <w:abstractNumId w:val="7"/>
  </w:num>
  <w:num w:numId="20">
    <w:abstractNumId w:val="1"/>
  </w:num>
  <w:num w:numId="21">
    <w:abstractNumId w:val="10"/>
  </w:num>
  <w:num w:numId="22">
    <w:abstractNumId w:val="5"/>
  </w:num>
  <w:num w:numId="23">
    <w:abstractNumId w:val="27"/>
  </w:num>
  <w:num w:numId="24">
    <w:abstractNumId w:val="11"/>
  </w:num>
  <w:num w:numId="25">
    <w:abstractNumId w:val="32"/>
  </w:num>
  <w:num w:numId="26">
    <w:abstractNumId w:val="13"/>
  </w:num>
  <w:num w:numId="27">
    <w:abstractNumId w:val="25"/>
  </w:num>
  <w:num w:numId="28">
    <w:abstractNumId w:val="34"/>
  </w:num>
  <w:num w:numId="29">
    <w:abstractNumId w:val="2"/>
  </w:num>
  <w:num w:numId="30">
    <w:abstractNumId w:val="29"/>
  </w:num>
  <w:num w:numId="31">
    <w:abstractNumId w:val="31"/>
  </w:num>
  <w:num w:numId="32">
    <w:abstractNumId w:val="28"/>
  </w:num>
  <w:num w:numId="33">
    <w:abstractNumId w:val="14"/>
  </w:num>
  <w:num w:numId="34">
    <w:abstractNumId w:val="15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4262"/>
    <w:rsid w:val="00010371"/>
    <w:rsid w:val="0001668C"/>
    <w:rsid w:val="00025405"/>
    <w:rsid w:val="000264BB"/>
    <w:rsid w:val="000304C4"/>
    <w:rsid w:val="00031775"/>
    <w:rsid w:val="00033FC1"/>
    <w:rsid w:val="00042999"/>
    <w:rsid w:val="00045DA4"/>
    <w:rsid w:val="00066F2A"/>
    <w:rsid w:val="00070A1E"/>
    <w:rsid w:val="000852A1"/>
    <w:rsid w:val="000972E6"/>
    <w:rsid w:val="000A0D71"/>
    <w:rsid w:val="000A6776"/>
    <w:rsid w:val="000C2C4B"/>
    <w:rsid w:val="000C4C48"/>
    <w:rsid w:val="000C711C"/>
    <w:rsid w:val="000C7C18"/>
    <w:rsid w:val="000D5608"/>
    <w:rsid w:val="000E01AB"/>
    <w:rsid w:val="000E49F0"/>
    <w:rsid w:val="000E6126"/>
    <w:rsid w:val="000F0321"/>
    <w:rsid w:val="000F0970"/>
    <w:rsid w:val="000F623E"/>
    <w:rsid w:val="000F751C"/>
    <w:rsid w:val="00100406"/>
    <w:rsid w:val="00101A92"/>
    <w:rsid w:val="001058D7"/>
    <w:rsid w:val="00107A8A"/>
    <w:rsid w:val="00111788"/>
    <w:rsid w:val="001117FC"/>
    <w:rsid w:val="0011460E"/>
    <w:rsid w:val="0011593B"/>
    <w:rsid w:val="0012149F"/>
    <w:rsid w:val="00132B9A"/>
    <w:rsid w:val="001368AE"/>
    <w:rsid w:val="00136B54"/>
    <w:rsid w:val="00144CCD"/>
    <w:rsid w:val="00145EF2"/>
    <w:rsid w:val="0014739A"/>
    <w:rsid w:val="001477B7"/>
    <w:rsid w:val="0015490C"/>
    <w:rsid w:val="001573E2"/>
    <w:rsid w:val="0016278D"/>
    <w:rsid w:val="00165861"/>
    <w:rsid w:val="0018631D"/>
    <w:rsid w:val="001937AD"/>
    <w:rsid w:val="00194119"/>
    <w:rsid w:val="001955A6"/>
    <w:rsid w:val="001A2CB2"/>
    <w:rsid w:val="001A37F8"/>
    <w:rsid w:val="001A49E6"/>
    <w:rsid w:val="001B0F99"/>
    <w:rsid w:val="001B3D46"/>
    <w:rsid w:val="001B466C"/>
    <w:rsid w:val="001B6AEC"/>
    <w:rsid w:val="001C4FB9"/>
    <w:rsid w:val="001E0E62"/>
    <w:rsid w:val="001E4A17"/>
    <w:rsid w:val="001E6F4C"/>
    <w:rsid w:val="001E7D91"/>
    <w:rsid w:val="001F16AA"/>
    <w:rsid w:val="001F2C00"/>
    <w:rsid w:val="00202973"/>
    <w:rsid w:val="00202F94"/>
    <w:rsid w:val="00203355"/>
    <w:rsid w:val="00211005"/>
    <w:rsid w:val="00217D41"/>
    <w:rsid w:val="00222BDD"/>
    <w:rsid w:val="00222CA6"/>
    <w:rsid w:val="00232642"/>
    <w:rsid w:val="00234360"/>
    <w:rsid w:val="00237697"/>
    <w:rsid w:val="00241E5B"/>
    <w:rsid w:val="00250EDB"/>
    <w:rsid w:val="00253D31"/>
    <w:rsid w:val="002548BB"/>
    <w:rsid w:val="0025533C"/>
    <w:rsid w:val="00256E10"/>
    <w:rsid w:val="00260413"/>
    <w:rsid w:val="00260EBC"/>
    <w:rsid w:val="00264710"/>
    <w:rsid w:val="00267567"/>
    <w:rsid w:val="00270B0A"/>
    <w:rsid w:val="00281FBE"/>
    <w:rsid w:val="00282FDF"/>
    <w:rsid w:val="00290D2E"/>
    <w:rsid w:val="00292715"/>
    <w:rsid w:val="00292FE7"/>
    <w:rsid w:val="002A41C4"/>
    <w:rsid w:val="002A591C"/>
    <w:rsid w:val="002B7960"/>
    <w:rsid w:val="002B7F09"/>
    <w:rsid w:val="002C10E1"/>
    <w:rsid w:val="002C15EB"/>
    <w:rsid w:val="002C1660"/>
    <w:rsid w:val="002C35A2"/>
    <w:rsid w:val="002C4A3D"/>
    <w:rsid w:val="002C4E56"/>
    <w:rsid w:val="002C5345"/>
    <w:rsid w:val="002D430D"/>
    <w:rsid w:val="002D56B7"/>
    <w:rsid w:val="002D7099"/>
    <w:rsid w:val="002E0BAD"/>
    <w:rsid w:val="002E2C77"/>
    <w:rsid w:val="002F45EE"/>
    <w:rsid w:val="002F4A14"/>
    <w:rsid w:val="002F5D74"/>
    <w:rsid w:val="0030052E"/>
    <w:rsid w:val="00301870"/>
    <w:rsid w:val="00303113"/>
    <w:rsid w:val="00304290"/>
    <w:rsid w:val="003043BF"/>
    <w:rsid w:val="003065E5"/>
    <w:rsid w:val="00307AA2"/>
    <w:rsid w:val="00310638"/>
    <w:rsid w:val="00311296"/>
    <w:rsid w:val="00320073"/>
    <w:rsid w:val="003262DF"/>
    <w:rsid w:val="00332AE9"/>
    <w:rsid w:val="0033493A"/>
    <w:rsid w:val="003476FF"/>
    <w:rsid w:val="00354804"/>
    <w:rsid w:val="003570CD"/>
    <w:rsid w:val="0036288F"/>
    <w:rsid w:val="003658AD"/>
    <w:rsid w:val="00365B10"/>
    <w:rsid w:val="00367BA7"/>
    <w:rsid w:val="00367CC3"/>
    <w:rsid w:val="00367DD8"/>
    <w:rsid w:val="00374A5E"/>
    <w:rsid w:val="00375029"/>
    <w:rsid w:val="003761C0"/>
    <w:rsid w:val="0038114B"/>
    <w:rsid w:val="003812B2"/>
    <w:rsid w:val="00383CDB"/>
    <w:rsid w:val="00386F24"/>
    <w:rsid w:val="003879F9"/>
    <w:rsid w:val="003938B8"/>
    <w:rsid w:val="00396B84"/>
    <w:rsid w:val="003A035E"/>
    <w:rsid w:val="003B0285"/>
    <w:rsid w:val="003C420B"/>
    <w:rsid w:val="003D51E7"/>
    <w:rsid w:val="003E13CF"/>
    <w:rsid w:val="003E24CF"/>
    <w:rsid w:val="003F5167"/>
    <w:rsid w:val="003F5344"/>
    <w:rsid w:val="003F7EDC"/>
    <w:rsid w:val="0040315E"/>
    <w:rsid w:val="00404548"/>
    <w:rsid w:val="0041162E"/>
    <w:rsid w:val="00415473"/>
    <w:rsid w:val="00425D7B"/>
    <w:rsid w:val="00426972"/>
    <w:rsid w:val="0042786D"/>
    <w:rsid w:val="00430B49"/>
    <w:rsid w:val="004320F8"/>
    <w:rsid w:val="00433C62"/>
    <w:rsid w:val="00436BB0"/>
    <w:rsid w:val="00436CFE"/>
    <w:rsid w:val="004434E0"/>
    <w:rsid w:val="00472EF5"/>
    <w:rsid w:val="00477140"/>
    <w:rsid w:val="0048022C"/>
    <w:rsid w:val="0048687C"/>
    <w:rsid w:val="00491E19"/>
    <w:rsid w:val="00494A40"/>
    <w:rsid w:val="00496B39"/>
    <w:rsid w:val="004A03CC"/>
    <w:rsid w:val="004A31B4"/>
    <w:rsid w:val="004A57B0"/>
    <w:rsid w:val="004B1A67"/>
    <w:rsid w:val="004B4483"/>
    <w:rsid w:val="004C1922"/>
    <w:rsid w:val="004C462F"/>
    <w:rsid w:val="004C72B8"/>
    <w:rsid w:val="004C7954"/>
    <w:rsid w:val="004D49E9"/>
    <w:rsid w:val="004D5A5E"/>
    <w:rsid w:val="004F65B0"/>
    <w:rsid w:val="00501192"/>
    <w:rsid w:val="005071DA"/>
    <w:rsid w:val="00514F45"/>
    <w:rsid w:val="0052164D"/>
    <w:rsid w:val="00523D82"/>
    <w:rsid w:val="005312B5"/>
    <w:rsid w:val="00531F4D"/>
    <w:rsid w:val="00533D61"/>
    <w:rsid w:val="00535B5B"/>
    <w:rsid w:val="005363E4"/>
    <w:rsid w:val="00541A00"/>
    <w:rsid w:val="005428E9"/>
    <w:rsid w:val="005444B2"/>
    <w:rsid w:val="00551F8A"/>
    <w:rsid w:val="00552F8B"/>
    <w:rsid w:val="005555B3"/>
    <w:rsid w:val="00556E9F"/>
    <w:rsid w:val="00557BA7"/>
    <w:rsid w:val="00560FB7"/>
    <w:rsid w:val="00561FE7"/>
    <w:rsid w:val="005645A3"/>
    <w:rsid w:val="005674B7"/>
    <w:rsid w:val="005736C6"/>
    <w:rsid w:val="005743BA"/>
    <w:rsid w:val="00575348"/>
    <w:rsid w:val="00576668"/>
    <w:rsid w:val="00585AA2"/>
    <w:rsid w:val="005869C5"/>
    <w:rsid w:val="00590D51"/>
    <w:rsid w:val="00594EF8"/>
    <w:rsid w:val="005974CA"/>
    <w:rsid w:val="005A0E4E"/>
    <w:rsid w:val="005A1C1B"/>
    <w:rsid w:val="005A3C81"/>
    <w:rsid w:val="005A5680"/>
    <w:rsid w:val="005A64B1"/>
    <w:rsid w:val="005A6639"/>
    <w:rsid w:val="005A6914"/>
    <w:rsid w:val="005B157E"/>
    <w:rsid w:val="005B1585"/>
    <w:rsid w:val="005B2D41"/>
    <w:rsid w:val="005B324F"/>
    <w:rsid w:val="005B3FFE"/>
    <w:rsid w:val="005C0309"/>
    <w:rsid w:val="005C1519"/>
    <w:rsid w:val="005C1C4E"/>
    <w:rsid w:val="005C4A16"/>
    <w:rsid w:val="005D3BCC"/>
    <w:rsid w:val="005D68C6"/>
    <w:rsid w:val="005D6A1E"/>
    <w:rsid w:val="005D728E"/>
    <w:rsid w:val="005D7EE3"/>
    <w:rsid w:val="005E50DE"/>
    <w:rsid w:val="005E7CAB"/>
    <w:rsid w:val="005F7097"/>
    <w:rsid w:val="006008E8"/>
    <w:rsid w:val="00603122"/>
    <w:rsid w:val="0060364A"/>
    <w:rsid w:val="00612073"/>
    <w:rsid w:val="006121ED"/>
    <w:rsid w:val="00617843"/>
    <w:rsid w:val="00617A02"/>
    <w:rsid w:val="00620F34"/>
    <w:rsid w:val="0062137D"/>
    <w:rsid w:val="00624C1B"/>
    <w:rsid w:val="00625471"/>
    <w:rsid w:val="00627853"/>
    <w:rsid w:val="00634D0C"/>
    <w:rsid w:val="006412B8"/>
    <w:rsid w:val="006519D2"/>
    <w:rsid w:val="00652BCE"/>
    <w:rsid w:val="00652E29"/>
    <w:rsid w:val="00653617"/>
    <w:rsid w:val="00653B8F"/>
    <w:rsid w:val="00656250"/>
    <w:rsid w:val="00661F00"/>
    <w:rsid w:val="006627E4"/>
    <w:rsid w:val="0066486B"/>
    <w:rsid w:val="0067136B"/>
    <w:rsid w:val="00681EC8"/>
    <w:rsid w:val="006866AE"/>
    <w:rsid w:val="00686C80"/>
    <w:rsid w:val="00690951"/>
    <w:rsid w:val="00691208"/>
    <w:rsid w:val="00695D0D"/>
    <w:rsid w:val="006A23C4"/>
    <w:rsid w:val="006A702E"/>
    <w:rsid w:val="006B1766"/>
    <w:rsid w:val="006B1FF3"/>
    <w:rsid w:val="006B2385"/>
    <w:rsid w:val="006B7A90"/>
    <w:rsid w:val="006C194E"/>
    <w:rsid w:val="006C5F38"/>
    <w:rsid w:val="006D345E"/>
    <w:rsid w:val="006D3A1F"/>
    <w:rsid w:val="006D7D5A"/>
    <w:rsid w:val="006E164A"/>
    <w:rsid w:val="006E4305"/>
    <w:rsid w:val="006F5763"/>
    <w:rsid w:val="006F7A1C"/>
    <w:rsid w:val="00704BAB"/>
    <w:rsid w:val="007104D1"/>
    <w:rsid w:val="007135A6"/>
    <w:rsid w:val="00713DAD"/>
    <w:rsid w:val="007164F3"/>
    <w:rsid w:val="007172E5"/>
    <w:rsid w:val="00733A73"/>
    <w:rsid w:val="00746FF2"/>
    <w:rsid w:val="00750984"/>
    <w:rsid w:val="00761133"/>
    <w:rsid w:val="007613FE"/>
    <w:rsid w:val="00764184"/>
    <w:rsid w:val="00764E84"/>
    <w:rsid w:val="007708A3"/>
    <w:rsid w:val="007762F8"/>
    <w:rsid w:val="007827E0"/>
    <w:rsid w:val="00783520"/>
    <w:rsid w:val="00787058"/>
    <w:rsid w:val="007A02D3"/>
    <w:rsid w:val="007A0572"/>
    <w:rsid w:val="007A18B1"/>
    <w:rsid w:val="007A435C"/>
    <w:rsid w:val="007A781F"/>
    <w:rsid w:val="007B55DD"/>
    <w:rsid w:val="007B6082"/>
    <w:rsid w:val="007C055A"/>
    <w:rsid w:val="007C1693"/>
    <w:rsid w:val="007D0E84"/>
    <w:rsid w:val="007D681B"/>
    <w:rsid w:val="007E05A6"/>
    <w:rsid w:val="007E1D85"/>
    <w:rsid w:val="007E3825"/>
    <w:rsid w:val="007F05D3"/>
    <w:rsid w:val="007F5542"/>
    <w:rsid w:val="008106B8"/>
    <w:rsid w:val="0081154A"/>
    <w:rsid w:val="0081756E"/>
    <w:rsid w:val="00820B36"/>
    <w:rsid w:val="0082596B"/>
    <w:rsid w:val="00827BB2"/>
    <w:rsid w:val="00827C00"/>
    <w:rsid w:val="008329DA"/>
    <w:rsid w:val="008330E7"/>
    <w:rsid w:val="008334F4"/>
    <w:rsid w:val="008353A4"/>
    <w:rsid w:val="00841630"/>
    <w:rsid w:val="00847154"/>
    <w:rsid w:val="0086657B"/>
    <w:rsid w:val="00870153"/>
    <w:rsid w:val="00874BED"/>
    <w:rsid w:val="00875621"/>
    <w:rsid w:val="00882DC6"/>
    <w:rsid w:val="008832E5"/>
    <w:rsid w:val="00883F53"/>
    <w:rsid w:val="0088694D"/>
    <w:rsid w:val="008910A3"/>
    <w:rsid w:val="00897669"/>
    <w:rsid w:val="008A2A62"/>
    <w:rsid w:val="008A4BDC"/>
    <w:rsid w:val="008A5A50"/>
    <w:rsid w:val="008B3D2E"/>
    <w:rsid w:val="008B7C1C"/>
    <w:rsid w:val="008C0181"/>
    <w:rsid w:val="008C0FFA"/>
    <w:rsid w:val="008D4354"/>
    <w:rsid w:val="008D4451"/>
    <w:rsid w:val="008D62B7"/>
    <w:rsid w:val="008E6895"/>
    <w:rsid w:val="008F663D"/>
    <w:rsid w:val="00900B3C"/>
    <w:rsid w:val="009029C1"/>
    <w:rsid w:val="00904FB5"/>
    <w:rsid w:val="0091136C"/>
    <w:rsid w:val="00913664"/>
    <w:rsid w:val="009146AB"/>
    <w:rsid w:val="00917F13"/>
    <w:rsid w:val="00930D7D"/>
    <w:rsid w:val="009461A0"/>
    <w:rsid w:val="0095047E"/>
    <w:rsid w:val="00956101"/>
    <w:rsid w:val="00962CD6"/>
    <w:rsid w:val="00963760"/>
    <w:rsid w:val="00984592"/>
    <w:rsid w:val="009861A3"/>
    <w:rsid w:val="00990D08"/>
    <w:rsid w:val="00993A60"/>
    <w:rsid w:val="009A2038"/>
    <w:rsid w:val="009A56A4"/>
    <w:rsid w:val="009B014E"/>
    <w:rsid w:val="009B0410"/>
    <w:rsid w:val="009B1A31"/>
    <w:rsid w:val="009B3890"/>
    <w:rsid w:val="009B5A67"/>
    <w:rsid w:val="009C16AC"/>
    <w:rsid w:val="009D17D7"/>
    <w:rsid w:val="009D1965"/>
    <w:rsid w:val="009D71D5"/>
    <w:rsid w:val="009E2887"/>
    <w:rsid w:val="009E5CB9"/>
    <w:rsid w:val="009E7D8C"/>
    <w:rsid w:val="009F14B2"/>
    <w:rsid w:val="009F238A"/>
    <w:rsid w:val="009F31F2"/>
    <w:rsid w:val="009F45A5"/>
    <w:rsid w:val="00A01C2E"/>
    <w:rsid w:val="00A023A5"/>
    <w:rsid w:val="00A02BB2"/>
    <w:rsid w:val="00A04052"/>
    <w:rsid w:val="00A06E3D"/>
    <w:rsid w:val="00A12563"/>
    <w:rsid w:val="00A12832"/>
    <w:rsid w:val="00A17B0B"/>
    <w:rsid w:val="00A220C4"/>
    <w:rsid w:val="00A337E3"/>
    <w:rsid w:val="00A408ED"/>
    <w:rsid w:val="00A525D0"/>
    <w:rsid w:val="00A53BDF"/>
    <w:rsid w:val="00A57D5B"/>
    <w:rsid w:val="00A61130"/>
    <w:rsid w:val="00A62DC4"/>
    <w:rsid w:val="00A71B2B"/>
    <w:rsid w:val="00A7662E"/>
    <w:rsid w:val="00AA0616"/>
    <w:rsid w:val="00AA2241"/>
    <w:rsid w:val="00AA5D0A"/>
    <w:rsid w:val="00AA5E2F"/>
    <w:rsid w:val="00AA7317"/>
    <w:rsid w:val="00AB0C76"/>
    <w:rsid w:val="00AB1378"/>
    <w:rsid w:val="00AB55A5"/>
    <w:rsid w:val="00AB7743"/>
    <w:rsid w:val="00AC2C0B"/>
    <w:rsid w:val="00AC4905"/>
    <w:rsid w:val="00AC71A5"/>
    <w:rsid w:val="00AD1A21"/>
    <w:rsid w:val="00AE7922"/>
    <w:rsid w:val="00B01011"/>
    <w:rsid w:val="00B12927"/>
    <w:rsid w:val="00B137C7"/>
    <w:rsid w:val="00B14088"/>
    <w:rsid w:val="00B42A1D"/>
    <w:rsid w:val="00B42C64"/>
    <w:rsid w:val="00B46F30"/>
    <w:rsid w:val="00B50154"/>
    <w:rsid w:val="00B504D9"/>
    <w:rsid w:val="00B554A5"/>
    <w:rsid w:val="00B606FA"/>
    <w:rsid w:val="00B608C1"/>
    <w:rsid w:val="00B60D3D"/>
    <w:rsid w:val="00B61D95"/>
    <w:rsid w:val="00B765BC"/>
    <w:rsid w:val="00B771E0"/>
    <w:rsid w:val="00B8797D"/>
    <w:rsid w:val="00B9187F"/>
    <w:rsid w:val="00B9545F"/>
    <w:rsid w:val="00BB3050"/>
    <w:rsid w:val="00BB7831"/>
    <w:rsid w:val="00BC066D"/>
    <w:rsid w:val="00BC26F4"/>
    <w:rsid w:val="00BC31BC"/>
    <w:rsid w:val="00BC321E"/>
    <w:rsid w:val="00BC6167"/>
    <w:rsid w:val="00BE12EF"/>
    <w:rsid w:val="00BE413D"/>
    <w:rsid w:val="00BE4435"/>
    <w:rsid w:val="00BE53BE"/>
    <w:rsid w:val="00BE6B71"/>
    <w:rsid w:val="00C00698"/>
    <w:rsid w:val="00C0534B"/>
    <w:rsid w:val="00C06238"/>
    <w:rsid w:val="00C07BB3"/>
    <w:rsid w:val="00C2000E"/>
    <w:rsid w:val="00C21779"/>
    <w:rsid w:val="00C254CB"/>
    <w:rsid w:val="00C379C9"/>
    <w:rsid w:val="00C40129"/>
    <w:rsid w:val="00C422B8"/>
    <w:rsid w:val="00C5192C"/>
    <w:rsid w:val="00C566D6"/>
    <w:rsid w:val="00C574E3"/>
    <w:rsid w:val="00C625A2"/>
    <w:rsid w:val="00C6632A"/>
    <w:rsid w:val="00C73026"/>
    <w:rsid w:val="00C7506F"/>
    <w:rsid w:val="00C839ED"/>
    <w:rsid w:val="00C84299"/>
    <w:rsid w:val="00C865C6"/>
    <w:rsid w:val="00C92F14"/>
    <w:rsid w:val="00C97365"/>
    <w:rsid w:val="00CA1E9A"/>
    <w:rsid w:val="00CA36D7"/>
    <w:rsid w:val="00CA3D90"/>
    <w:rsid w:val="00CA6323"/>
    <w:rsid w:val="00CB25B8"/>
    <w:rsid w:val="00CB5A94"/>
    <w:rsid w:val="00CC08BA"/>
    <w:rsid w:val="00CC0AC5"/>
    <w:rsid w:val="00CC330A"/>
    <w:rsid w:val="00CC5727"/>
    <w:rsid w:val="00CC63C5"/>
    <w:rsid w:val="00CC71C6"/>
    <w:rsid w:val="00CC7DBD"/>
    <w:rsid w:val="00CD5F70"/>
    <w:rsid w:val="00CF21E3"/>
    <w:rsid w:val="00CF346B"/>
    <w:rsid w:val="00CF3849"/>
    <w:rsid w:val="00CF4D1D"/>
    <w:rsid w:val="00CF5111"/>
    <w:rsid w:val="00CF7D67"/>
    <w:rsid w:val="00D0233C"/>
    <w:rsid w:val="00D11462"/>
    <w:rsid w:val="00D14D61"/>
    <w:rsid w:val="00D22A47"/>
    <w:rsid w:val="00D275FC"/>
    <w:rsid w:val="00D34253"/>
    <w:rsid w:val="00D3576E"/>
    <w:rsid w:val="00D43297"/>
    <w:rsid w:val="00D46B0B"/>
    <w:rsid w:val="00D55ED8"/>
    <w:rsid w:val="00D5677A"/>
    <w:rsid w:val="00D70DB6"/>
    <w:rsid w:val="00D76048"/>
    <w:rsid w:val="00D84559"/>
    <w:rsid w:val="00D90534"/>
    <w:rsid w:val="00D93C80"/>
    <w:rsid w:val="00D9534A"/>
    <w:rsid w:val="00D9544F"/>
    <w:rsid w:val="00D96A8F"/>
    <w:rsid w:val="00D971D4"/>
    <w:rsid w:val="00DA0279"/>
    <w:rsid w:val="00DA04D9"/>
    <w:rsid w:val="00DA192A"/>
    <w:rsid w:val="00DA1C4A"/>
    <w:rsid w:val="00DB223D"/>
    <w:rsid w:val="00DB406A"/>
    <w:rsid w:val="00DB799B"/>
    <w:rsid w:val="00DE1C10"/>
    <w:rsid w:val="00DE257E"/>
    <w:rsid w:val="00DE2D4F"/>
    <w:rsid w:val="00DE5780"/>
    <w:rsid w:val="00DF11A7"/>
    <w:rsid w:val="00E0051C"/>
    <w:rsid w:val="00E1084D"/>
    <w:rsid w:val="00E15FAD"/>
    <w:rsid w:val="00E26804"/>
    <w:rsid w:val="00E271CB"/>
    <w:rsid w:val="00E3442B"/>
    <w:rsid w:val="00E34FE3"/>
    <w:rsid w:val="00E44E09"/>
    <w:rsid w:val="00E45878"/>
    <w:rsid w:val="00E55D6C"/>
    <w:rsid w:val="00E57396"/>
    <w:rsid w:val="00E61EC7"/>
    <w:rsid w:val="00E636E7"/>
    <w:rsid w:val="00E63B9E"/>
    <w:rsid w:val="00E64EE0"/>
    <w:rsid w:val="00E66804"/>
    <w:rsid w:val="00E81A1B"/>
    <w:rsid w:val="00E81A86"/>
    <w:rsid w:val="00E81AD2"/>
    <w:rsid w:val="00E8607B"/>
    <w:rsid w:val="00E90903"/>
    <w:rsid w:val="00E91073"/>
    <w:rsid w:val="00E93583"/>
    <w:rsid w:val="00EA2F86"/>
    <w:rsid w:val="00EA602D"/>
    <w:rsid w:val="00EA6D39"/>
    <w:rsid w:val="00EA6F9A"/>
    <w:rsid w:val="00EB1D97"/>
    <w:rsid w:val="00ED45A4"/>
    <w:rsid w:val="00EF4419"/>
    <w:rsid w:val="00EF4C53"/>
    <w:rsid w:val="00EF5CCE"/>
    <w:rsid w:val="00F006F1"/>
    <w:rsid w:val="00F01EAF"/>
    <w:rsid w:val="00F02954"/>
    <w:rsid w:val="00F05171"/>
    <w:rsid w:val="00F07B7B"/>
    <w:rsid w:val="00F123AE"/>
    <w:rsid w:val="00F23B95"/>
    <w:rsid w:val="00F40388"/>
    <w:rsid w:val="00F4690B"/>
    <w:rsid w:val="00F525C9"/>
    <w:rsid w:val="00F604C3"/>
    <w:rsid w:val="00F63389"/>
    <w:rsid w:val="00F91977"/>
    <w:rsid w:val="00F95E1A"/>
    <w:rsid w:val="00F9683C"/>
    <w:rsid w:val="00F977A3"/>
    <w:rsid w:val="00F9786A"/>
    <w:rsid w:val="00F97B57"/>
    <w:rsid w:val="00FA4F7C"/>
    <w:rsid w:val="00FB0456"/>
    <w:rsid w:val="00FB28D4"/>
    <w:rsid w:val="00FB47F4"/>
    <w:rsid w:val="00FD2B12"/>
    <w:rsid w:val="00FD2B9F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D1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4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6627E4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070A1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045DA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045D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45DA4"/>
    <w:rPr>
      <w:sz w:val="22"/>
      <w:szCs w:val="22"/>
      <w:lang w:eastAsia="en-US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5428E9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5029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5029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20">
    <w:name w:val="Заголовок 2 Знак"/>
    <w:basedOn w:val="a0"/>
    <w:link w:val="2"/>
    <w:uiPriority w:val="9"/>
    <w:rsid w:val="002A4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5674B7"/>
    <w:rPr>
      <w:color w:val="605E5C"/>
      <w:shd w:val="clear" w:color="auto" w:fill="E1DFDD"/>
    </w:rPr>
  </w:style>
  <w:style w:type="table" w:styleId="afc">
    <w:name w:val="Table Grid"/>
    <w:basedOn w:val="a1"/>
    <w:uiPriority w:val="59"/>
    <w:rsid w:val="00FE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4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6627E4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070A1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045DA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045D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45DA4"/>
    <w:rPr>
      <w:sz w:val="22"/>
      <w:szCs w:val="22"/>
      <w:lang w:eastAsia="en-US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5428E9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5029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5029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20">
    <w:name w:val="Заголовок 2 Знак"/>
    <w:basedOn w:val="a0"/>
    <w:link w:val="2"/>
    <w:uiPriority w:val="9"/>
    <w:rsid w:val="002A4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5674B7"/>
    <w:rPr>
      <w:color w:val="605E5C"/>
      <w:shd w:val="clear" w:color="auto" w:fill="E1DFDD"/>
    </w:rPr>
  </w:style>
  <w:style w:type="table" w:styleId="afc">
    <w:name w:val="Table Grid"/>
    <w:basedOn w:val="a1"/>
    <w:uiPriority w:val="59"/>
    <w:rsid w:val="00FE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nfpharm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.joshi@seruminstitute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.joshi@seruminstitut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BB76-C2C5-4A65-AEA8-D02F1F41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1680</Words>
  <Characters>9580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11238</CharactersWithSpaces>
  <SharedDoc>false</SharedDoc>
  <HLinks>
    <vt:vector size="12" baseType="variant"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mailto:pv@richter.kz</vt:lpwstr>
      </vt:variant>
      <vt:variant>
        <vt:lpwstr/>
      </vt:variant>
      <vt:variant>
        <vt:i4>6553673</vt:i4>
      </vt:variant>
      <vt:variant>
        <vt:i4>0</vt:i4>
      </vt:variant>
      <vt:variant>
        <vt:i4>0</vt:i4>
      </vt:variant>
      <vt:variant>
        <vt:i4>5</vt:i4>
      </vt:variant>
      <vt:variant>
        <vt:lpwstr>mailto:info@saapharma.kz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Гульмира Ж. Заурбекова</cp:lastModifiedBy>
  <cp:revision>2</cp:revision>
  <cp:lastPrinted>2019-12-12T05:06:00Z</cp:lastPrinted>
  <dcterms:created xsi:type="dcterms:W3CDTF">2021-09-23T09:55:00Z</dcterms:created>
  <dcterms:modified xsi:type="dcterms:W3CDTF">2021-09-23T09:55:00Z</dcterms:modified>
</cp:coreProperties>
</file>