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000" w:firstRow="0" w:lastRow="0" w:firstColumn="0" w:lastColumn="0" w:noHBand="0" w:noVBand="0"/>
      </w:tblPr>
      <w:tblGrid>
        <w:gridCol w:w="4995"/>
        <w:gridCol w:w="4361"/>
      </w:tblGrid>
      <w:tr w:rsidR="00522B2E" w:rsidRPr="000519DA" w14:paraId="6D8C0C4F" w14:textId="77777777" w:rsidTr="00882C2B">
        <w:tc>
          <w:tcPr>
            <w:tcW w:w="4995" w:type="dxa"/>
          </w:tcPr>
          <w:tbl>
            <w:tblPr>
              <w:tblW w:w="0" w:type="auto"/>
              <w:tblLayout w:type="fixed"/>
              <w:tblLook w:val="0000" w:firstRow="0" w:lastRow="0" w:firstColumn="0" w:lastColumn="0" w:noHBand="0" w:noVBand="0"/>
            </w:tblPr>
            <w:tblGrid>
              <w:gridCol w:w="4462"/>
            </w:tblGrid>
            <w:tr w:rsidR="00522B2E" w:rsidRPr="00F350EE" w14:paraId="31844CF2" w14:textId="77777777" w:rsidTr="00C76794">
              <w:tc>
                <w:tcPr>
                  <w:tcW w:w="4462" w:type="dxa"/>
                  <w:shd w:val="clear" w:color="auto" w:fill="auto"/>
                </w:tcPr>
                <w:p w14:paraId="17123B94" w14:textId="77777777" w:rsidR="00DA7C6F" w:rsidRPr="00F350EE" w:rsidRDefault="00DA7C6F" w:rsidP="002B66DB">
                  <w:pPr>
                    <w:spacing w:after="0"/>
                    <w:ind w:right="-1"/>
                    <w:jc w:val="both"/>
                    <w:rPr>
                      <w:rFonts w:ascii="Times New Roman" w:hAnsi="Times New Roman"/>
                      <w:color w:val="0C0000"/>
                      <w:sz w:val="28"/>
                      <w:szCs w:val="28"/>
                    </w:rPr>
                  </w:pPr>
                </w:p>
              </w:tc>
            </w:tr>
          </w:tbl>
          <w:p w14:paraId="3B88B1E3" w14:textId="77777777" w:rsidR="00DA7C6F" w:rsidRPr="00F350EE" w:rsidRDefault="00DA7C6F" w:rsidP="002B66DB">
            <w:pPr>
              <w:spacing w:after="0"/>
              <w:ind w:right="-1"/>
              <w:jc w:val="both"/>
              <w:rPr>
                <w:rFonts w:ascii="Times New Roman" w:hAnsi="Times New Roman"/>
                <w:sz w:val="28"/>
                <w:szCs w:val="28"/>
              </w:rPr>
            </w:pPr>
          </w:p>
        </w:tc>
        <w:tc>
          <w:tcPr>
            <w:tcW w:w="4361" w:type="dxa"/>
          </w:tcPr>
          <w:p w14:paraId="061D205E" w14:textId="77777777" w:rsidR="005A66BB" w:rsidRPr="00F350EE" w:rsidRDefault="005828C0" w:rsidP="002B66DB">
            <w:pPr>
              <w:widowControl w:val="0"/>
              <w:spacing w:after="0" w:line="240" w:lineRule="auto"/>
              <w:ind w:right="-1"/>
              <w:rPr>
                <w:rFonts w:ascii="Times New Roman" w:eastAsia="Times New Roman" w:hAnsi="Times New Roman"/>
                <w:snapToGrid w:val="0"/>
                <w:sz w:val="28"/>
                <w:szCs w:val="28"/>
                <w:lang w:eastAsia="ru-RU"/>
              </w:rPr>
            </w:pPr>
            <w:r w:rsidRPr="00F350EE">
              <w:rPr>
                <w:rFonts w:ascii="Times New Roman" w:eastAsia="Times New Roman" w:hAnsi="Times New Roman"/>
                <w:snapToGrid w:val="0"/>
                <w:sz w:val="28"/>
                <w:szCs w:val="28"/>
                <w:lang w:val="kk-KZ" w:eastAsia="ru-RU"/>
              </w:rPr>
              <w:t xml:space="preserve">«Қазақстан Республикасы  </w:t>
            </w:r>
          </w:p>
          <w:p w14:paraId="266F73E4" w14:textId="77777777" w:rsidR="005A66BB" w:rsidRPr="00F350EE" w:rsidRDefault="005828C0" w:rsidP="002B66DB">
            <w:pPr>
              <w:autoSpaceDE w:val="0"/>
              <w:autoSpaceDN w:val="0"/>
              <w:spacing w:after="0" w:line="240" w:lineRule="auto"/>
              <w:ind w:right="-1"/>
              <w:rPr>
                <w:rFonts w:ascii="Times New Roman" w:eastAsia="Times New Roman" w:hAnsi="Times New Roman"/>
                <w:sz w:val="28"/>
                <w:szCs w:val="28"/>
                <w:lang w:eastAsia="ru-RU"/>
              </w:rPr>
            </w:pPr>
            <w:r w:rsidRPr="00F350EE">
              <w:rPr>
                <w:rFonts w:ascii="Times New Roman" w:eastAsia="Times New Roman" w:hAnsi="Times New Roman"/>
                <w:sz w:val="28"/>
                <w:szCs w:val="28"/>
                <w:lang w:val="kk-KZ" w:eastAsia="ru-RU"/>
              </w:rPr>
              <w:t xml:space="preserve">Денсаулық сақтау министрлігі   </w:t>
            </w:r>
          </w:p>
          <w:p w14:paraId="1CBDBF15" w14:textId="36771FA4" w:rsidR="005A66BB" w:rsidRPr="00F350EE" w:rsidRDefault="00B633C8" w:rsidP="002B66DB">
            <w:pPr>
              <w:keepNext/>
              <w:autoSpaceDE w:val="0"/>
              <w:autoSpaceDN w:val="0"/>
              <w:spacing w:after="0" w:line="240" w:lineRule="auto"/>
              <w:ind w:right="-1"/>
              <w:outlineLvl w:val="2"/>
              <w:rPr>
                <w:rFonts w:ascii="Times New Roman" w:eastAsia="Times New Roman" w:hAnsi="Times New Roman"/>
                <w:bCs/>
                <w:sz w:val="28"/>
                <w:szCs w:val="28"/>
                <w:lang w:val="uk-UA" w:eastAsia="ru-RU"/>
              </w:rPr>
            </w:pPr>
            <w:r w:rsidRPr="00F350EE">
              <w:rPr>
                <w:rFonts w:ascii="Times New Roman" w:eastAsia="Times New Roman" w:hAnsi="Times New Roman"/>
                <w:sz w:val="28"/>
                <w:szCs w:val="28"/>
                <w:lang w:val="kk-KZ" w:eastAsia="ru-RU"/>
              </w:rPr>
              <w:t>Медициналық</w:t>
            </w:r>
            <w:r w:rsidR="00882C2B" w:rsidRPr="00F350EE">
              <w:rPr>
                <w:rFonts w:ascii="Times New Roman" w:eastAsia="Times New Roman" w:hAnsi="Times New Roman"/>
                <w:sz w:val="28"/>
                <w:szCs w:val="28"/>
                <w:lang w:val="kk-KZ" w:eastAsia="ru-RU"/>
              </w:rPr>
              <w:t xml:space="preserve"> </w:t>
            </w:r>
            <w:r w:rsidRPr="00F350EE">
              <w:rPr>
                <w:rFonts w:ascii="Times New Roman" w:eastAsia="Times New Roman" w:hAnsi="Times New Roman"/>
                <w:sz w:val="28"/>
                <w:szCs w:val="28"/>
                <w:lang w:val="kk-KZ" w:eastAsia="ru-RU"/>
              </w:rPr>
              <w:t>және</w:t>
            </w:r>
            <w:r w:rsidR="00882C2B" w:rsidRPr="00F350EE">
              <w:rPr>
                <w:rFonts w:ascii="Times New Roman" w:eastAsia="Times New Roman" w:hAnsi="Times New Roman"/>
                <w:sz w:val="28"/>
                <w:szCs w:val="28"/>
                <w:lang w:val="kk-KZ" w:eastAsia="ru-RU"/>
              </w:rPr>
              <w:t xml:space="preserve"> </w:t>
            </w:r>
            <w:r w:rsidRPr="00F350EE">
              <w:rPr>
                <w:rFonts w:ascii="Times New Roman" w:eastAsia="Times New Roman" w:hAnsi="Times New Roman"/>
                <w:sz w:val="28"/>
                <w:szCs w:val="28"/>
                <w:lang w:val="kk-KZ" w:eastAsia="ru-RU"/>
              </w:rPr>
              <w:t>фармацевтикалық</w:t>
            </w:r>
            <w:r w:rsidR="005828C0" w:rsidRPr="00F350EE">
              <w:rPr>
                <w:rFonts w:ascii="Times New Roman" w:eastAsia="Times New Roman" w:hAnsi="Times New Roman"/>
                <w:bCs/>
                <w:sz w:val="28"/>
                <w:szCs w:val="28"/>
                <w:lang w:val="kk-KZ" w:eastAsia="ru-RU"/>
              </w:rPr>
              <w:t xml:space="preserve"> бақылау   </w:t>
            </w:r>
          </w:p>
          <w:p w14:paraId="36584685" w14:textId="77777777" w:rsidR="005A66BB" w:rsidRPr="00F350EE" w:rsidRDefault="005828C0" w:rsidP="002B66DB">
            <w:pPr>
              <w:keepNext/>
              <w:autoSpaceDE w:val="0"/>
              <w:autoSpaceDN w:val="0"/>
              <w:spacing w:after="0" w:line="240" w:lineRule="auto"/>
              <w:ind w:right="-1"/>
              <w:outlineLvl w:val="3"/>
              <w:rPr>
                <w:rFonts w:ascii="Times New Roman" w:eastAsia="Times New Roman" w:hAnsi="Times New Roman"/>
                <w:bCs/>
                <w:sz w:val="28"/>
                <w:szCs w:val="28"/>
                <w:lang w:val="uk-UA" w:eastAsia="ru-RU"/>
              </w:rPr>
            </w:pPr>
            <w:r w:rsidRPr="00F350EE">
              <w:rPr>
                <w:rFonts w:ascii="Times New Roman" w:eastAsia="Times New Roman" w:hAnsi="Times New Roman"/>
                <w:bCs/>
                <w:sz w:val="28"/>
                <w:szCs w:val="28"/>
                <w:lang w:val="kk-KZ" w:eastAsia="ru-RU"/>
              </w:rPr>
              <w:t xml:space="preserve">комитеті» РММ төрағасының  </w:t>
            </w:r>
          </w:p>
          <w:p w14:paraId="73963780" w14:textId="77777777" w:rsidR="005A66BB" w:rsidRPr="00F350EE" w:rsidRDefault="005828C0" w:rsidP="002B66DB">
            <w:pPr>
              <w:autoSpaceDE w:val="0"/>
              <w:autoSpaceDN w:val="0"/>
              <w:spacing w:after="0" w:line="240" w:lineRule="auto"/>
              <w:ind w:right="-1"/>
              <w:rPr>
                <w:rFonts w:ascii="Times New Roman" w:eastAsia="Times New Roman" w:hAnsi="Times New Roman"/>
                <w:sz w:val="28"/>
                <w:szCs w:val="28"/>
                <w:lang w:val="uk-UA" w:eastAsia="ru-RU"/>
              </w:rPr>
            </w:pPr>
            <w:r w:rsidRPr="00F350EE">
              <w:rPr>
                <w:rFonts w:ascii="Times New Roman" w:eastAsia="Times New Roman" w:hAnsi="Times New Roman"/>
                <w:sz w:val="28"/>
                <w:szCs w:val="28"/>
                <w:lang w:val="kk-KZ" w:eastAsia="ru-RU"/>
              </w:rPr>
              <w:t xml:space="preserve">20__ж. «____» ___________  </w:t>
            </w:r>
          </w:p>
          <w:p w14:paraId="64DC2BE0" w14:textId="371ABD40" w:rsidR="00DA7C6F" w:rsidRPr="00F350EE" w:rsidRDefault="005828C0" w:rsidP="002B66DB">
            <w:pPr>
              <w:spacing w:after="0" w:line="240" w:lineRule="auto"/>
              <w:ind w:right="-1"/>
              <w:rPr>
                <w:rFonts w:ascii="Times New Roman" w:hAnsi="Times New Roman"/>
                <w:sz w:val="28"/>
                <w:szCs w:val="28"/>
                <w:lang w:val="uk-UA"/>
              </w:rPr>
            </w:pPr>
            <w:r w:rsidRPr="00F350EE">
              <w:rPr>
                <w:rFonts w:ascii="Times New Roman" w:eastAsia="Times New Roman" w:hAnsi="Times New Roman"/>
                <w:snapToGrid w:val="0"/>
                <w:sz w:val="28"/>
                <w:szCs w:val="28"/>
                <w:lang w:val="kk-KZ" w:eastAsia="ru-RU"/>
              </w:rPr>
              <w:t xml:space="preserve">№____________ бұйрығымен  </w:t>
            </w:r>
            <w:r w:rsidRPr="00F350EE">
              <w:rPr>
                <w:rFonts w:ascii="Times New Roman" w:eastAsia="Times New Roman" w:hAnsi="Times New Roman"/>
                <w:b/>
                <w:snapToGrid w:val="0"/>
                <w:sz w:val="28"/>
                <w:szCs w:val="28"/>
                <w:lang w:val="kk-KZ" w:eastAsia="ru-RU"/>
              </w:rPr>
              <w:t>БЕКІТІЛГЕН</w:t>
            </w:r>
            <w:r w:rsidRPr="00F350EE">
              <w:rPr>
                <w:rFonts w:ascii="Times New Roman" w:eastAsia="Times New Roman" w:hAnsi="Times New Roman"/>
                <w:snapToGrid w:val="0"/>
                <w:sz w:val="28"/>
                <w:szCs w:val="28"/>
                <w:lang w:val="kk-KZ" w:eastAsia="ru-RU"/>
              </w:rPr>
              <w:t xml:space="preserve">  </w:t>
            </w:r>
          </w:p>
        </w:tc>
      </w:tr>
    </w:tbl>
    <w:p w14:paraId="30C12E08" w14:textId="77777777" w:rsidR="00DA7C6F" w:rsidRPr="00F350EE" w:rsidRDefault="00DA7C6F" w:rsidP="002B66DB">
      <w:pPr>
        <w:autoSpaceDE w:val="0"/>
        <w:autoSpaceDN w:val="0"/>
        <w:spacing w:after="0" w:line="240" w:lineRule="auto"/>
        <w:ind w:right="-1"/>
        <w:jc w:val="both"/>
        <w:rPr>
          <w:rFonts w:ascii="Times New Roman" w:eastAsia="Times New Roman" w:hAnsi="Times New Roman"/>
          <w:b/>
          <w:sz w:val="28"/>
          <w:szCs w:val="28"/>
          <w:lang w:val="uk-UA" w:eastAsia="ru-RU"/>
        </w:rPr>
      </w:pPr>
    </w:p>
    <w:p w14:paraId="40FFC048" w14:textId="77777777" w:rsidR="00F350EE" w:rsidRPr="00F350EE" w:rsidRDefault="00F350EE" w:rsidP="002B66DB">
      <w:pPr>
        <w:spacing w:after="0" w:line="240" w:lineRule="auto"/>
        <w:ind w:right="-1"/>
        <w:jc w:val="center"/>
        <w:rPr>
          <w:rFonts w:ascii="Times New Roman" w:eastAsia="Times New Roman" w:hAnsi="Times New Roman"/>
          <w:b/>
          <w:sz w:val="28"/>
          <w:szCs w:val="28"/>
          <w:lang w:val="uk-UA" w:eastAsia="ru-RU"/>
        </w:rPr>
      </w:pPr>
      <w:proofErr w:type="spellStart"/>
      <w:r w:rsidRPr="00F350EE">
        <w:rPr>
          <w:rFonts w:ascii="Times New Roman" w:eastAsia="Times New Roman" w:hAnsi="Times New Roman"/>
          <w:b/>
          <w:sz w:val="28"/>
          <w:szCs w:val="28"/>
          <w:lang w:val="uk-UA" w:eastAsia="ru-RU"/>
        </w:rPr>
        <w:t>Дәрілік</w:t>
      </w:r>
      <w:proofErr w:type="spellEnd"/>
      <w:r w:rsidRPr="00F350EE">
        <w:rPr>
          <w:rFonts w:ascii="Times New Roman" w:eastAsia="Times New Roman" w:hAnsi="Times New Roman"/>
          <w:b/>
          <w:sz w:val="28"/>
          <w:szCs w:val="28"/>
          <w:lang w:val="uk-UA" w:eastAsia="ru-RU"/>
        </w:rPr>
        <w:t xml:space="preserve"> </w:t>
      </w:r>
      <w:r w:rsidRPr="00F350EE">
        <w:rPr>
          <w:rFonts w:ascii="Times New Roman" w:eastAsia="Times New Roman" w:hAnsi="Times New Roman"/>
          <w:b/>
          <w:sz w:val="28"/>
          <w:szCs w:val="28"/>
          <w:lang w:val="kk-KZ" w:eastAsia="ru-RU"/>
        </w:rPr>
        <w:t>препаратты</w:t>
      </w:r>
      <w:r w:rsidRPr="00F350EE">
        <w:rPr>
          <w:rFonts w:ascii="Times New Roman" w:eastAsia="Times New Roman" w:hAnsi="Times New Roman"/>
          <w:b/>
          <w:sz w:val="28"/>
          <w:szCs w:val="28"/>
          <w:lang w:val="uk-UA" w:eastAsia="ru-RU"/>
        </w:rPr>
        <w:t xml:space="preserve"> </w:t>
      </w:r>
      <w:proofErr w:type="spellStart"/>
      <w:r w:rsidRPr="00F350EE">
        <w:rPr>
          <w:rFonts w:ascii="Times New Roman" w:eastAsia="Times New Roman" w:hAnsi="Times New Roman"/>
          <w:b/>
          <w:sz w:val="28"/>
          <w:szCs w:val="28"/>
          <w:lang w:val="uk-UA" w:eastAsia="ru-RU"/>
        </w:rPr>
        <w:t>медициналық</w:t>
      </w:r>
      <w:proofErr w:type="spellEnd"/>
      <w:r w:rsidRPr="00F350EE">
        <w:rPr>
          <w:rFonts w:ascii="Times New Roman" w:eastAsia="Times New Roman" w:hAnsi="Times New Roman"/>
          <w:b/>
          <w:sz w:val="28"/>
          <w:szCs w:val="28"/>
          <w:lang w:val="uk-UA" w:eastAsia="ru-RU"/>
        </w:rPr>
        <w:t xml:space="preserve"> </w:t>
      </w:r>
      <w:proofErr w:type="spellStart"/>
      <w:r w:rsidRPr="00F350EE">
        <w:rPr>
          <w:rFonts w:ascii="Times New Roman" w:eastAsia="Times New Roman" w:hAnsi="Times New Roman"/>
          <w:b/>
          <w:sz w:val="28"/>
          <w:szCs w:val="28"/>
          <w:lang w:val="uk-UA" w:eastAsia="ru-RU"/>
        </w:rPr>
        <w:t>қолдану</w:t>
      </w:r>
      <w:proofErr w:type="spellEnd"/>
    </w:p>
    <w:p w14:paraId="2E8061AD" w14:textId="77777777" w:rsidR="00F350EE" w:rsidRPr="00F350EE" w:rsidRDefault="00F350EE" w:rsidP="002B66DB">
      <w:pPr>
        <w:autoSpaceDE w:val="0"/>
        <w:autoSpaceDN w:val="0"/>
        <w:spacing w:after="0" w:line="240" w:lineRule="auto"/>
        <w:ind w:right="-1"/>
        <w:jc w:val="center"/>
        <w:rPr>
          <w:rFonts w:ascii="Times New Roman" w:eastAsia="Times New Roman" w:hAnsi="Times New Roman"/>
          <w:b/>
          <w:sz w:val="28"/>
          <w:szCs w:val="28"/>
          <w:lang w:val="kk-KZ" w:eastAsia="ru-RU"/>
        </w:rPr>
      </w:pPr>
      <w:proofErr w:type="spellStart"/>
      <w:r w:rsidRPr="00F350EE">
        <w:rPr>
          <w:rFonts w:ascii="Times New Roman" w:eastAsia="Times New Roman" w:hAnsi="Times New Roman"/>
          <w:b/>
          <w:sz w:val="28"/>
          <w:szCs w:val="28"/>
          <w:lang w:val="uk-UA" w:eastAsia="ru-RU"/>
        </w:rPr>
        <w:t>жөніндегі</w:t>
      </w:r>
      <w:proofErr w:type="spellEnd"/>
      <w:r w:rsidRPr="00F350EE">
        <w:rPr>
          <w:rFonts w:ascii="Times New Roman" w:eastAsia="Times New Roman" w:hAnsi="Times New Roman"/>
          <w:b/>
          <w:sz w:val="28"/>
          <w:szCs w:val="28"/>
          <w:lang w:val="uk-UA" w:eastAsia="ru-RU"/>
        </w:rPr>
        <w:t xml:space="preserve"> </w:t>
      </w:r>
      <w:proofErr w:type="spellStart"/>
      <w:r w:rsidRPr="00F350EE">
        <w:rPr>
          <w:rFonts w:ascii="Times New Roman" w:eastAsia="Times New Roman" w:hAnsi="Times New Roman"/>
          <w:b/>
          <w:sz w:val="28"/>
          <w:szCs w:val="28"/>
          <w:lang w:val="uk-UA" w:eastAsia="ru-RU"/>
        </w:rPr>
        <w:t>нұсқаулық</w:t>
      </w:r>
      <w:proofErr w:type="spellEnd"/>
      <w:r w:rsidRPr="00F350EE">
        <w:rPr>
          <w:rFonts w:ascii="Times New Roman" w:eastAsia="Times New Roman" w:hAnsi="Times New Roman"/>
          <w:b/>
          <w:sz w:val="28"/>
          <w:szCs w:val="28"/>
          <w:lang w:val="uk-UA" w:eastAsia="ru-RU"/>
        </w:rPr>
        <w:t xml:space="preserve"> (</w:t>
      </w:r>
      <w:proofErr w:type="spellStart"/>
      <w:r w:rsidRPr="00F350EE">
        <w:rPr>
          <w:rFonts w:ascii="Times New Roman" w:eastAsia="Times New Roman" w:hAnsi="Times New Roman"/>
          <w:b/>
          <w:sz w:val="28"/>
          <w:szCs w:val="28"/>
          <w:lang w:val="uk-UA" w:eastAsia="ru-RU"/>
        </w:rPr>
        <w:t>Қосымша</w:t>
      </w:r>
      <w:proofErr w:type="spellEnd"/>
      <w:r w:rsidRPr="00F350EE">
        <w:rPr>
          <w:rFonts w:ascii="Times New Roman" w:eastAsia="Times New Roman" w:hAnsi="Times New Roman"/>
          <w:b/>
          <w:sz w:val="28"/>
          <w:szCs w:val="28"/>
          <w:lang w:val="uk-UA" w:eastAsia="ru-RU"/>
        </w:rPr>
        <w:t xml:space="preserve"> </w:t>
      </w:r>
      <w:proofErr w:type="spellStart"/>
      <w:r w:rsidRPr="00F350EE">
        <w:rPr>
          <w:rFonts w:ascii="Times New Roman" w:eastAsia="Times New Roman" w:hAnsi="Times New Roman"/>
          <w:b/>
          <w:sz w:val="28"/>
          <w:szCs w:val="28"/>
          <w:lang w:val="uk-UA" w:eastAsia="ru-RU"/>
        </w:rPr>
        <w:t>парақ</w:t>
      </w:r>
      <w:proofErr w:type="spellEnd"/>
      <w:r w:rsidRPr="00F350EE">
        <w:rPr>
          <w:rFonts w:ascii="Times New Roman" w:eastAsia="Times New Roman" w:hAnsi="Times New Roman"/>
          <w:b/>
          <w:sz w:val="28"/>
          <w:szCs w:val="28"/>
          <w:lang w:val="uk-UA" w:eastAsia="ru-RU"/>
        </w:rPr>
        <w:t>)</w:t>
      </w:r>
    </w:p>
    <w:p w14:paraId="5F71CA45" w14:textId="77777777" w:rsidR="009B0035" w:rsidRPr="00F350EE" w:rsidRDefault="009B0035" w:rsidP="002B66DB">
      <w:pPr>
        <w:autoSpaceDE w:val="0"/>
        <w:autoSpaceDN w:val="0"/>
        <w:spacing w:after="0" w:line="240" w:lineRule="auto"/>
        <w:ind w:right="-1"/>
        <w:jc w:val="both"/>
        <w:rPr>
          <w:rFonts w:ascii="Times New Roman" w:eastAsia="Times New Roman" w:hAnsi="Times New Roman"/>
          <w:b/>
          <w:sz w:val="28"/>
          <w:szCs w:val="28"/>
          <w:lang w:val="uk-UA" w:eastAsia="ru-RU"/>
        </w:rPr>
      </w:pPr>
    </w:p>
    <w:p w14:paraId="2B69A065" w14:textId="77777777" w:rsidR="008E444E" w:rsidRPr="00F350EE" w:rsidRDefault="005828C0" w:rsidP="002B66DB">
      <w:pPr>
        <w:autoSpaceDE w:val="0"/>
        <w:autoSpaceDN w:val="0"/>
        <w:spacing w:after="0" w:line="240" w:lineRule="auto"/>
        <w:ind w:right="-1"/>
        <w:jc w:val="both"/>
        <w:rPr>
          <w:rFonts w:ascii="Times New Roman" w:eastAsia="Times New Roman" w:hAnsi="Times New Roman"/>
          <w:sz w:val="28"/>
          <w:szCs w:val="28"/>
          <w:lang w:val="uk-UA" w:eastAsia="ru-RU"/>
        </w:rPr>
      </w:pPr>
      <w:r w:rsidRPr="00F350EE">
        <w:rPr>
          <w:rFonts w:ascii="Times New Roman" w:eastAsia="Times New Roman" w:hAnsi="Times New Roman"/>
          <w:b/>
          <w:sz w:val="28"/>
          <w:szCs w:val="28"/>
          <w:lang w:val="kk-KZ" w:eastAsia="ru-RU"/>
        </w:rPr>
        <w:t>Саудалық атауы</w:t>
      </w:r>
    </w:p>
    <w:p w14:paraId="0E3B08AE" w14:textId="69D8FF75" w:rsidR="005A66BB" w:rsidRPr="00F350EE" w:rsidRDefault="00582381" w:rsidP="002B66DB">
      <w:pPr>
        <w:pStyle w:val="a9"/>
        <w:spacing w:after="0"/>
        <w:ind w:right="-1"/>
        <w:jc w:val="both"/>
        <w:rPr>
          <w:sz w:val="28"/>
          <w:szCs w:val="28"/>
          <w:lang w:val="uk-UA"/>
        </w:rPr>
      </w:pPr>
      <w:r w:rsidRPr="00F350EE">
        <w:rPr>
          <w:sz w:val="28"/>
          <w:szCs w:val="28"/>
          <w:lang w:val="kk-KZ"/>
        </w:rPr>
        <w:t>Синнал-</w:t>
      </w:r>
      <w:r w:rsidR="00536991">
        <w:rPr>
          <w:sz w:val="28"/>
          <w:szCs w:val="28"/>
          <w:lang w:val="kk-KZ"/>
        </w:rPr>
        <w:t>ф</w:t>
      </w:r>
      <w:r w:rsidRPr="00F350EE">
        <w:rPr>
          <w:sz w:val="28"/>
          <w:szCs w:val="28"/>
          <w:lang w:val="kk-KZ"/>
        </w:rPr>
        <w:t xml:space="preserve"> </w:t>
      </w:r>
    </w:p>
    <w:p w14:paraId="09C8A15A" w14:textId="77777777" w:rsidR="001305B4" w:rsidRPr="00F350EE" w:rsidRDefault="001305B4" w:rsidP="002B66DB">
      <w:pPr>
        <w:pStyle w:val="a9"/>
        <w:spacing w:after="0"/>
        <w:ind w:right="-1"/>
        <w:jc w:val="both"/>
        <w:rPr>
          <w:sz w:val="28"/>
          <w:szCs w:val="28"/>
          <w:lang w:val="uk-UA"/>
        </w:rPr>
      </w:pPr>
    </w:p>
    <w:p w14:paraId="70E2BEA0" w14:textId="77777777" w:rsidR="001305B4" w:rsidRPr="00F350EE" w:rsidRDefault="005828C0" w:rsidP="002B66DB">
      <w:pPr>
        <w:autoSpaceDE w:val="0"/>
        <w:autoSpaceDN w:val="0"/>
        <w:spacing w:after="0" w:line="240" w:lineRule="auto"/>
        <w:ind w:right="-1"/>
        <w:jc w:val="both"/>
        <w:rPr>
          <w:rFonts w:ascii="Times New Roman" w:eastAsia="Times New Roman" w:hAnsi="Times New Roman"/>
          <w:sz w:val="28"/>
          <w:szCs w:val="28"/>
          <w:lang w:val="uk-UA" w:eastAsia="ru-RU"/>
        </w:rPr>
      </w:pPr>
      <w:r w:rsidRPr="00F350EE">
        <w:rPr>
          <w:rFonts w:ascii="Times New Roman" w:eastAsia="Times New Roman" w:hAnsi="Times New Roman"/>
          <w:b/>
          <w:sz w:val="28"/>
          <w:szCs w:val="28"/>
          <w:lang w:val="kk-KZ" w:eastAsia="ru-RU"/>
        </w:rPr>
        <w:t>Халықаралық патенттелмеген атауы</w:t>
      </w:r>
    </w:p>
    <w:p w14:paraId="45B80486" w14:textId="77777777" w:rsidR="001305B4" w:rsidRPr="00F350EE" w:rsidRDefault="005828C0" w:rsidP="002B66DB">
      <w:pPr>
        <w:spacing w:after="0" w:line="240" w:lineRule="auto"/>
        <w:ind w:right="-1"/>
        <w:jc w:val="both"/>
        <w:rPr>
          <w:rFonts w:ascii="Times New Roman" w:hAnsi="Times New Roman"/>
          <w:sz w:val="28"/>
          <w:szCs w:val="28"/>
          <w:lang w:val="uk-UA"/>
        </w:rPr>
      </w:pPr>
      <w:r w:rsidRPr="00F350EE">
        <w:rPr>
          <w:rFonts w:ascii="Times New Roman" w:hAnsi="Times New Roman"/>
          <w:sz w:val="28"/>
          <w:szCs w:val="28"/>
          <w:lang w:val="kk-KZ"/>
        </w:rPr>
        <w:t>Фоллитропин альфа</w:t>
      </w:r>
    </w:p>
    <w:p w14:paraId="3F926105" w14:textId="77777777" w:rsidR="00B01011" w:rsidRPr="00F350EE" w:rsidRDefault="00B01011" w:rsidP="002B66DB">
      <w:pPr>
        <w:autoSpaceDE w:val="0"/>
        <w:autoSpaceDN w:val="0"/>
        <w:spacing w:after="0" w:line="240" w:lineRule="auto"/>
        <w:ind w:right="-1"/>
        <w:jc w:val="both"/>
        <w:rPr>
          <w:rFonts w:ascii="Times New Roman" w:eastAsia="Times New Roman" w:hAnsi="Times New Roman"/>
          <w:sz w:val="28"/>
          <w:szCs w:val="28"/>
          <w:lang w:val="uk-UA" w:eastAsia="ru-RU"/>
        </w:rPr>
      </w:pPr>
    </w:p>
    <w:p w14:paraId="6DA0DC93" w14:textId="77777777" w:rsidR="001305B4" w:rsidRPr="00F350EE" w:rsidRDefault="005828C0" w:rsidP="002B66DB">
      <w:pPr>
        <w:autoSpaceDE w:val="0"/>
        <w:autoSpaceDN w:val="0"/>
        <w:spacing w:after="0" w:line="240" w:lineRule="auto"/>
        <w:ind w:right="-1"/>
        <w:jc w:val="both"/>
        <w:rPr>
          <w:rFonts w:ascii="Times New Roman" w:eastAsia="Times New Roman" w:hAnsi="Times New Roman"/>
          <w:b/>
          <w:sz w:val="28"/>
          <w:szCs w:val="28"/>
          <w:lang w:val="uk-UA" w:eastAsia="ru-RU"/>
        </w:rPr>
      </w:pPr>
      <w:r w:rsidRPr="00F350EE">
        <w:rPr>
          <w:rFonts w:ascii="Times New Roman" w:eastAsia="Times New Roman" w:hAnsi="Times New Roman"/>
          <w:b/>
          <w:sz w:val="28"/>
          <w:szCs w:val="28"/>
          <w:lang w:val="kk-KZ" w:eastAsia="ru-RU"/>
        </w:rPr>
        <w:t xml:space="preserve">Дәрілік түрі, дозасы  </w:t>
      </w:r>
    </w:p>
    <w:p w14:paraId="4F3AD27C" w14:textId="6C1BEC4D" w:rsidR="00521838" w:rsidRPr="00F350EE" w:rsidRDefault="00BA0295" w:rsidP="002B66DB">
      <w:pPr>
        <w:widowControl w:val="0"/>
        <w:spacing w:after="0" w:line="240" w:lineRule="auto"/>
        <w:ind w:right="-1"/>
        <w:jc w:val="both"/>
        <w:rPr>
          <w:rFonts w:ascii="Times New Roman" w:hAnsi="Times New Roman"/>
          <w:sz w:val="28"/>
          <w:szCs w:val="28"/>
          <w:lang w:val="uk-UA"/>
        </w:rPr>
      </w:pPr>
      <w:r>
        <w:rPr>
          <w:rFonts w:ascii="Times New Roman" w:hAnsi="Times New Roman"/>
          <w:sz w:val="28"/>
          <w:szCs w:val="28"/>
          <w:lang w:val="kk-KZ"/>
        </w:rPr>
        <w:t>Т</w:t>
      </w:r>
      <w:r w:rsidRPr="00BA0295">
        <w:rPr>
          <w:rFonts w:ascii="Times New Roman" w:hAnsi="Times New Roman"/>
          <w:sz w:val="28"/>
          <w:szCs w:val="28"/>
          <w:lang w:val="kk-KZ"/>
        </w:rPr>
        <w:t>ері астына енгізуге арналған ерітінді</w:t>
      </w:r>
      <w:r w:rsidR="005828C0" w:rsidRPr="00F350EE">
        <w:rPr>
          <w:rFonts w:ascii="Times New Roman" w:hAnsi="Times New Roman"/>
          <w:sz w:val="28"/>
          <w:szCs w:val="28"/>
          <w:lang w:val="kk-KZ"/>
        </w:rPr>
        <w:t>, 450 ХБ</w:t>
      </w:r>
      <w:r w:rsidR="00A32F7B" w:rsidRPr="00F350EE">
        <w:rPr>
          <w:rFonts w:ascii="Times New Roman" w:hAnsi="Times New Roman"/>
          <w:sz w:val="28"/>
          <w:szCs w:val="28"/>
          <w:lang w:val="kk-KZ"/>
        </w:rPr>
        <w:t>/</w:t>
      </w:r>
      <w:r w:rsidR="005828C0" w:rsidRPr="00F350EE">
        <w:rPr>
          <w:rFonts w:ascii="Times New Roman" w:hAnsi="Times New Roman"/>
          <w:sz w:val="28"/>
          <w:szCs w:val="28"/>
          <w:lang w:val="kk-KZ"/>
        </w:rPr>
        <w:t>0.75 мл</w:t>
      </w:r>
      <w:r>
        <w:rPr>
          <w:rFonts w:ascii="Times New Roman" w:hAnsi="Times New Roman"/>
          <w:sz w:val="28"/>
          <w:szCs w:val="28"/>
          <w:lang w:val="kk-KZ"/>
        </w:rPr>
        <w:t xml:space="preserve"> және</w:t>
      </w:r>
      <w:r w:rsidR="005828C0" w:rsidRPr="00F350EE">
        <w:rPr>
          <w:rFonts w:ascii="Times New Roman" w:hAnsi="Times New Roman"/>
          <w:sz w:val="28"/>
          <w:szCs w:val="28"/>
          <w:lang w:val="kk-KZ"/>
        </w:rPr>
        <w:t xml:space="preserve"> 900 ХБ/1.5 мл</w:t>
      </w:r>
    </w:p>
    <w:p w14:paraId="1EA9CC38" w14:textId="77777777" w:rsidR="001305B4" w:rsidRPr="00F350EE" w:rsidRDefault="001305B4" w:rsidP="002B66DB">
      <w:pPr>
        <w:autoSpaceDE w:val="0"/>
        <w:autoSpaceDN w:val="0"/>
        <w:spacing w:after="0" w:line="240" w:lineRule="auto"/>
        <w:ind w:right="-1"/>
        <w:jc w:val="both"/>
        <w:rPr>
          <w:rFonts w:ascii="Times New Roman" w:eastAsia="Times New Roman" w:hAnsi="Times New Roman"/>
          <w:sz w:val="28"/>
          <w:szCs w:val="28"/>
          <w:lang w:val="uk-UA" w:eastAsia="ru-RU"/>
        </w:rPr>
      </w:pPr>
    </w:p>
    <w:p w14:paraId="730C4CC5" w14:textId="77777777" w:rsidR="008E444E" w:rsidRPr="00F350EE" w:rsidRDefault="005828C0" w:rsidP="002B66DB">
      <w:pPr>
        <w:pStyle w:val="EMEAEnBodyText"/>
        <w:spacing w:before="0" w:after="0"/>
        <w:ind w:right="-1"/>
        <w:rPr>
          <w:b/>
          <w:bCs/>
          <w:snapToGrid w:val="0"/>
          <w:sz w:val="28"/>
          <w:szCs w:val="28"/>
          <w:lang w:val="uk-UA" w:eastAsia="ru-RU"/>
        </w:rPr>
      </w:pPr>
      <w:bookmarkStart w:id="0" w:name="OCRUncertain022"/>
      <w:r w:rsidRPr="00F350EE">
        <w:rPr>
          <w:b/>
          <w:bCs/>
          <w:snapToGrid w:val="0"/>
          <w:sz w:val="28"/>
          <w:szCs w:val="28"/>
          <w:lang w:val="kk-KZ" w:eastAsia="ru-RU"/>
        </w:rPr>
        <w:t xml:space="preserve">Фармакотерапиялық </w:t>
      </w:r>
      <w:bookmarkEnd w:id="0"/>
      <w:r w:rsidRPr="00F350EE">
        <w:rPr>
          <w:b/>
          <w:bCs/>
          <w:snapToGrid w:val="0"/>
          <w:sz w:val="28"/>
          <w:szCs w:val="28"/>
          <w:lang w:val="kk-KZ" w:eastAsia="ru-RU"/>
        </w:rPr>
        <w:t xml:space="preserve">тобы </w:t>
      </w:r>
    </w:p>
    <w:p w14:paraId="39EA05E5" w14:textId="77777777" w:rsidR="005A66BB" w:rsidRPr="00F350EE" w:rsidRDefault="007C61D9" w:rsidP="002B66DB">
      <w:pPr>
        <w:autoSpaceDE w:val="0"/>
        <w:autoSpaceDN w:val="0"/>
        <w:adjustRightInd w:val="0"/>
        <w:spacing w:after="0" w:line="240" w:lineRule="auto"/>
        <w:ind w:right="-1"/>
        <w:jc w:val="both"/>
        <w:rPr>
          <w:rFonts w:ascii="Times New Roman" w:eastAsia="TimesNewRomanPSMT" w:hAnsi="Times New Roman"/>
          <w:sz w:val="28"/>
          <w:szCs w:val="28"/>
          <w:lang w:val="kk-KZ" w:eastAsia="ru-RU"/>
        </w:rPr>
      </w:pPr>
      <w:r w:rsidRPr="00F350EE">
        <w:rPr>
          <w:rFonts w:ascii="Times New Roman" w:hAnsi="Times New Roman"/>
          <w:sz w:val="28"/>
          <w:szCs w:val="28"/>
          <w:lang w:val="kk-KZ"/>
        </w:rPr>
        <w:t>Несеп-жыныс жүйесі және жыныс</w:t>
      </w:r>
      <w:r w:rsidR="005828C0" w:rsidRPr="00F350EE">
        <w:rPr>
          <w:rFonts w:ascii="Times New Roman" w:hAnsi="Times New Roman"/>
          <w:sz w:val="28"/>
          <w:szCs w:val="28"/>
          <w:lang w:val="kk-KZ"/>
        </w:rPr>
        <w:t xml:space="preserve"> гормондар</w:t>
      </w:r>
      <w:r w:rsidRPr="00F350EE">
        <w:rPr>
          <w:rFonts w:ascii="Times New Roman" w:hAnsi="Times New Roman"/>
          <w:sz w:val="28"/>
          <w:szCs w:val="28"/>
          <w:lang w:val="kk-KZ"/>
        </w:rPr>
        <w:t>ы. Жыныс</w:t>
      </w:r>
      <w:r w:rsidR="005828C0" w:rsidRPr="00F350EE">
        <w:rPr>
          <w:rFonts w:ascii="Times New Roman" w:hAnsi="Times New Roman"/>
          <w:sz w:val="28"/>
          <w:szCs w:val="28"/>
          <w:lang w:val="kk-KZ"/>
        </w:rPr>
        <w:t xml:space="preserve"> гормондар</w:t>
      </w:r>
      <w:r w:rsidRPr="00F350EE">
        <w:rPr>
          <w:rFonts w:ascii="Times New Roman" w:hAnsi="Times New Roman"/>
          <w:sz w:val="28"/>
          <w:szCs w:val="28"/>
          <w:lang w:val="kk-KZ"/>
        </w:rPr>
        <w:t>ы және жыныс</w:t>
      </w:r>
      <w:r w:rsidR="005828C0" w:rsidRPr="00F350EE">
        <w:rPr>
          <w:rFonts w:ascii="Times New Roman" w:hAnsi="Times New Roman"/>
          <w:sz w:val="28"/>
          <w:szCs w:val="28"/>
          <w:lang w:val="kk-KZ"/>
        </w:rPr>
        <w:t xml:space="preserve"> жүйе</w:t>
      </w:r>
      <w:r w:rsidRPr="00F350EE">
        <w:rPr>
          <w:rFonts w:ascii="Times New Roman" w:hAnsi="Times New Roman"/>
          <w:sz w:val="28"/>
          <w:szCs w:val="28"/>
          <w:lang w:val="kk-KZ"/>
        </w:rPr>
        <w:t>сінің</w:t>
      </w:r>
      <w:r w:rsidR="005828C0" w:rsidRPr="00F350EE">
        <w:rPr>
          <w:rFonts w:ascii="Times New Roman" w:hAnsi="Times New Roman"/>
          <w:sz w:val="28"/>
          <w:szCs w:val="28"/>
          <w:lang w:val="kk-KZ"/>
        </w:rPr>
        <w:t xml:space="preserve"> модуляторлары. Гонадотропиндер және овуляцияның басқа стимуляторлары. Гонадотропиндер. Фоллитропин альфа.</w:t>
      </w:r>
    </w:p>
    <w:p w14:paraId="61F1046C" w14:textId="05BDB14C" w:rsidR="005A66BB" w:rsidRPr="00F350EE" w:rsidRDefault="005828C0" w:rsidP="002B66DB">
      <w:pPr>
        <w:autoSpaceDE w:val="0"/>
        <w:autoSpaceDN w:val="0"/>
        <w:adjustRightInd w:val="0"/>
        <w:spacing w:after="0" w:line="240" w:lineRule="auto"/>
        <w:ind w:right="-1"/>
        <w:jc w:val="both"/>
        <w:rPr>
          <w:rFonts w:ascii="Times New Roman" w:hAnsi="Times New Roman"/>
          <w:sz w:val="28"/>
          <w:szCs w:val="28"/>
          <w:lang w:val="kk-KZ" w:eastAsia="ru-RU"/>
        </w:rPr>
      </w:pPr>
      <w:r w:rsidRPr="00F350EE">
        <w:rPr>
          <w:rFonts w:ascii="Times New Roman" w:eastAsia="TimesNewRomanPSMT" w:hAnsi="Times New Roman"/>
          <w:sz w:val="28"/>
          <w:szCs w:val="28"/>
          <w:lang w:val="kk-KZ" w:eastAsia="ru-RU"/>
        </w:rPr>
        <w:t>АТХ коды G03GA05</w:t>
      </w:r>
    </w:p>
    <w:p w14:paraId="76438217" w14:textId="77777777" w:rsidR="0067134D" w:rsidRPr="00F350EE" w:rsidRDefault="0067134D" w:rsidP="002B66DB">
      <w:pPr>
        <w:autoSpaceDE w:val="0"/>
        <w:autoSpaceDN w:val="0"/>
        <w:adjustRightInd w:val="0"/>
        <w:spacing w:after="0" w:line="240" w:lineRule="auto"/>
        <w:ind w:right="-1"/>
        <w:jc w:val="both"/>
        <w:rPr>
          <w:rFonts w:ascii="Times New Roman" w:hAnsi="Times New Roman"/>
          <w:sz w:val="28"/>
          <w:szCs w:val="28"/>
          <w:lang w:val="kk-KZ" w:eastAsia="ru-RU"/>
        </w:rPr>
      </w:pPr>
    </w:p>
    <w:p w14:paraId="16E2AAEA" w14:textId="77777777" w:rsidR="005444B2" w:rsidRPr="00F350EE" w:rsidRDefault="005828C0" w:rsidP="002B66DB">
      <w:pPr>
        <w:keepNext/>
        <w:widowControl w:val="0"/>
        <w:autoSpaceDE w:val="0"/>
        <w:autoSpaceDN w:val="0"/>
        <w:spacing w:after="0" w:line="240" w:lineRule="auto"/>
        <w:ind w:right="-1"/>
        <w:jc w:val="both"/>
        <w:outlineLvl w:val="0"/>
        <w:rPr>
          <w:rFonts w:ascii="Times New Roman" w:eastAsia="Times New Roman" w:hAnsi="Times New Roman"/>
          <w:b/>
          <w:bCs/>
          <w:sz w:val="28"/>
          <w:szCs w:val="28"/>
          <w:lang w:val="kk-KZ" w:eastAsia="ru-RU"/>
        </w:rPr>
      </w:pPr>
      <w:r w:rsidRPr="00F350EE">
        <w:rPr>
          <w:rFonts w:ascii="Times New Roman" w:eastAsia="Times New Roman" w:hAnsi="Times New Roman"/>
          <w:b/>
          <w:bCs/>
          <w:sz w:val="28"/>
          <w:szCs w:val="28"/>
          <w:lang w:val="kk-KZ" w:eastAsia="ru-RU"/>
        </w:rPr>
        <w:t>Қолданылуы</w:t>
      </w:r>
    </w:p>
    <w:p w14:paraId="10C37E8B" w14:textId="4CBA6FE3" w:rsidR="00682E8C" w:rsidRPr="00F350EE" w:rsidRDefault="000519DA" w:rsidP="002B66DB">
      <w:pPr>
        <w:pStyle w:val="ab"/>
        <w:numPr>
          <w:ilvl w:val="0"/>
          <w:numId w:val="34"/>
        </w:numPr>
        <w:tabs>
          <w:tab w:val="left" w:pos="426"/>
        </w:tabs>
        <w:spacing w:after="0" w:line="240" w:lineRule="auto"/>
        <w:ind w:left="0" w:right="-1" w:firstLine="0"/>
        <w:jc w:val="both"/>
        <w:rPr>
          <w:rFonts w:ascii="Times New Roman" w:hAnsi="Times New Roman"/>
          <w:sz w:val="28"/>
          <w:szCs w:val="28"/>
          <w:lang w:val="kk-KZ"/>
        </w:rPr>
      </w:pPr>
      <w:r>
        <w:rPr>
          <w:rFonts w:ascii="Times New Roman" w:hAnsi="Times New Roman"/>
          <w:sz w:val="28"/>
          <w:szCs w:val="28"/>
          <w:lang w:val="kk-KZ"/>
        </w:rPr>
        <w:t>а</w:t>
      </w:r>
      <w:r w:rsidR="007C61D9" w:rsidRPr="00F350EE">
        <w:rPr>
          <w:rFonts w:ascii="Times New Roman" w:hAnsi="Times New Roman"/>
          <w:sz w:val="28"/>
          <w:szCs w:val="28"/>
          <w:lang w:val="kk-KZ"/>
        </w:rPr>
        <w:t>новуляция</w:t>
      </w:r>
      <w:r w:rsidR="00520252">
        <w:rPr>
          <w:rFonts w:ascii="Times New Roman" w:hAnsi="Times New Roman"/>
          <w:sz w:val="28"/>
          <w:szCs w:val="28"/>
          <w:lang w:val="kk-KZ"/>
        </w:rPr>
        <w:t xml:space="preserve"> </w:t>
      </w:r>
      <w:r w:rsidR="007C61D9" w:rsidRPr="00F350EE">
        <w:rPr>
          <w:rFonts w:ascii="Times New Roman" w:hAnsi="Times New Roman"/>
          <w:sz w:val="28"/>
          <w:szCs w:val="28"/>
          <w:lang w:val="kk-KZ"/>
        </w:rPr>
        <w:t>(поликистозды аналық без синдромын қоса алғанда), к</w:t>
      </w:r>
      <w:r w:rsidR="005828C0" w:rsidRPr="00F350EE">
        <w:rPr>
          <w:rFonts w:ascii="Times New Roman" w:hAnsi="Times New Roman"/>
          <w:sz w:val="28"/>
          <w:szCs w:val="28"/>
          <w:lang w:val="kk-KZ"/>
        </w:rPr>
        <w:t>ломифен цитратын қолдан</w:t>
      </w:r>
      <w:r w:rsidR="007C61D9" w:rsidRPr="00F350EE">
        <w:rPr>
          <w:rFonts w:ascii="Times New Roman" w:hAnsi="Times New Roman"/>
          <w:sz w:val="28"/>
          <w:szCs w:val="28"/>
          <w:lang w:val="kk-KZ"/>
        </w:rPr>
        <w:t>уға сезімтал болмаған әйелдерде</w:t>
      </w:r>
    </w:p>
    <w:p w14:paraId="36DA626E" w14:textId="04FF2A6D" w:rsidR="00682E8C" w:rsidRPr="00F350EE" w:rsidRDefault="005828C0" w:rsidP="002B66DB">
      <w:pPr>
        <w:pStyle w:val="ab"/>
        <w:numPr>
          <w:ilvl w:val="0"/>
          <w:numId w:val="34"/>
        </w:numPr>
        <w:tabs>
          <w:tab w:val="left" w:pos="426"/>
        </w:tabs>
        <w:spacing w:after="0" w:line="240" w:lineRule="auto"/>
        <w:ind w:left="0" w:right="-1" w:firstLine="0"/>
        <w:jc w:val="both"/>
        <w:rPr>
          <w:rFonts w:ascii="Times New Roman" w:hAnsi="Times New Roman"/>
          <w:sz w:val="28"/>
          <w:szCs w:val="28"/>
          <w:lang w:val="kk-KZ"/>
        </w:rPr>
      </w:pPr>
      <w:bookmarkStart w:id="1" w:name="OLE_LINK1"/>
      <w:r w:rsidRPr="00F350EE">
        <w:rPr>
          <w:rFonts w:ascii="Times New Roman" w:hAnsi="Times New Roman"/>
          <w:sz w:val="28"/>
          <w:szCs w:val="28"/>
          <w:lang w:val="kk-KZ"/>
        </w:rPr>
        <w:t>экстракорпоралдық ұрықтандыру (</w:t>
      </w:r>
      <w:r w:rsidR="0065043F">
        <w:rPr>
          <w:rFonts w:ascii="Times New Roman" w:hAnsi="Times New Roman"/>
          <w:sz w:val="28"/>
          <w:szCs w:val="28"/>
          <w:lang w:val="kk-KZ"/>
        </w:rPr>
        <w:t>ЭКҰ</w:t>
      </w:r>
      <w:r w:rsidR="007C61D9" w:rsidRPr="00F350EE">
        <w:rPr>
          <w:rFonts w:ascii="Times New Roman" w:hAnsi="Times New Roman"/>
          <w:sz w:val="28"/>
          <w:szCs w:val="28"/>
          <w:lang w:val="kk-KZ"/>
        </w:rPr>
        <w:t>), фаллопий түтігіне гамета</w:t>
      </w:r>
      <w:r w:rsidRPr="00F350EE">
        <w:rPr>
          <w:rFonts w:ascii="Times New Roman" w:hAnsi="Times New Roman"/>
          <w:sz w:val="28"/>
          <w:szCs w:val="28"/>
          <w:lang w:val="kk-KZ"/>
        </w:rPr>
        <w:t xml:space="preserve"> трансфері </w:t>
      </w:r>
      <w:r w:rsidR="006453FE">
        <w:rPr>
          <w:rFonts w:ascii="Times New Roman" w:hAnsi="Times New Roman"/>
          <w:sz w:val="28"/>
          <w:szCs w:val="28"/>
          <w:lang w:val="kk-KZ"/>
        </w:rPr>
        <w:t>және фаллопий</w:t>
      </w:r>
      <w:r w:rsidR="007C61D9" w:rsidRPr="00F350EE">
        <w:rPr>
          <w:rFonts w:ascii="Times New Roman" w:hAnsi="Times New Roman"/>
          <w:sz w:val="28"/>
          <w:szCs w:val="28"/>
          <w:lang w:val="kk-KZ"/>
        </w:rPr>
        <w:t xml:space="preserve"> түтігіне зигота</w:t>
      </w:r>
      <w:r w:rsidRPr="00F350EE">
        <w:rPr>
          <w:rFonts w:ascii="Times New Roman" w:hAnsi="Times New Roman"/>
          <w:sz w:val="28"/>
          <w:szCs w:val="28"/>
          <w:lang w:val="kk-KZ"/>
        </w:rPr>
        <w:t xml:space="preserve"> трансфері сияқты қосалқы репродукциялық технологияларды (ҚРТ) </w:t>
      </w:r>
      <w:bookmarkEnd w:id="1"/>
      <w:r w:rsidRPr="00F350EE">
        <w:rPr>
          <w:rFonts w:ascii="Times New Roman" w:hAnsi="Times New Roman"/>
          <w:sz w:val="28"/>
          <w:szCs w:val="28"/>
          <w:lang w:val="kk-KZ"/>
        </w:rPr>
        <w:t>жүргізер алдында суперовуляция шеңберінде әйел пациенттердегі көптеген фолликулдардың дамуын стимуляциялау</w:t>
      </w:r>
    </w:p>
    <w:p w14:paraId="72FED7D2" w14:textId="5028F2C9" w:rsidR="00682E8C" w:rsidRPr="00F350EE" w:rsidRDefault="00AB3F34" w:rsidP="002B66DB">
      <w:pPr>
        <w:pStyle w:val="ab"/>
        <w:numPr>
          <w:ilvl w:val="0"/>
          <w:numId w:val="34"/>
        </w:numPr>
        <w:tabs>
          <w:tab w:val="left" w:pos="426"/>
        </w:tabs>
        <w:spacing w:after="0" w:line="240" w:lineRule="auto"/>
        <w:ind w:left="0" w:right="-1" w:firstLine="0"/>
        <w:jc w:val="both"/>
        <w:rPr>
          <w:rFonts w:ascii="Times New Roman" w:hAnsi="Times New Roman"/>
          <w:sz w:val="28"/>
          <w:szCs w:val="28"/>
          <w:lang w:val="kk-KZ"/>
        </w:rPr>
      </w:pPr>
      <w:r w:rsidRPr="00F350EE">
        <w:rPr>
          <w:rFonts w:ascii="Times New Roman" w:hAnsi="Times New Roman"/>
          <w:sz w:val="28"/>
          <w:szCs w:val="28"/>
          <w:lang w:val="kk-KZ"/>
        </w:rPr>
        <w:t>лютеинд</w:t>
      </w:r>
      <w:r w:rsidR="00784114" w:rsidRPr="00F350EE">
        <w:rPr>
          <w:rFonts w:ascii="Times New Roman" w:hAnsi="Times New Roman"/>
          <w:sz w:val="28"/>
          <w:szCs w:val="28"/>
          <w:lang w:val="kk-KZ"/>
        </w:rPr>
        <w:t xml:space="preserve">ейтін және </w:t>
      </w:r>
      <w:r w:rsidR="00AB157F" w:rsidRPr="00AB157F">
        <w:rPr>
          <w:rFonts w:ascii="Times New Roman" w:hAnsi="Times New Roman"/>
          <w:sz w:val="28"/>
          <w:szCs w:val="28"/>
          <w:lang w:val="kk-KZ"/>
        </w:rPr>
        <w:t>фолликула стимуляциялайтын</w:t>
      </w:r>
      <w:r w:rsidR="00AB157F">
        <w:rPr>
          <w:rFonts w:ascii="Times New Roman" w:hAnsi="Times New Roman"/>
          <w:sz w:val="28"/>
          <w:szCs w:val="28"/>
          <w:lang w:val="kk-KZ"/>
        </w:rPr>
        <w:t xml:space="preserve"> </w:t>
      </w:r>
      <w:r w:rsidR="005828C0" w:rsidRPr="00F350EE">
        <w:rPr>
          <w:rFonts w:ascii="Times New Roman" w:hAnsi="Times New Roman"/>
          <w:sz w:val="28"/>
          <w:szCs w:val="28"/>
          <w:lang w:val="kk-KZ"/>
        </w:rPr>
        <w:t>гормондар секрециясының ауыр жеткіліксіздігі бар әйелдерде фолликулдардың д</w:t>
      </w:r>
      <w:r w:rsidR="00784114" w:rsidRPr="00F350EE">
        <w:rPr>
          <w:rFonts w:ascii="Times New Roman" w:hAnsi="Times New Roman"/>
          <w:sz w:val="28"/>
          <w:szCs w:val="28"/>
          <w:lang w:val="kk-KZ"/>
        </w:rPr>
        <w:t>амуын стимуляциялау (лютеиндейтін</w:t>
      </w:r>
      <w:r w:rsidR="005828C0" w:rsidRPr="00F350EE">
        <w:rPr>
          <w:rFonts w:ascii="Times New Roman" w:hAnsi="Times New Roman"/>
          <w:sz w:val="28"/>
          <w:szCs w:val="28"/>
          <w:lang w:val="kk-KZ"/>
        </w:rPr>
        <w:t xml:space="preserve"> гормон (ЛГ) препаратымен біріктіріп)</w:t>
      </w:r>
    </w:p>
    <w:p w14:paraId="35AA8688" w14:textId="7E272AB5" w:rsidR="00682E8C" w:rsidRPr="00F350EE" w:rsidRDefault="005828C0" w:rsidP="002B66DB">
      <w:pPr>
        <w:pStyle w:val="ab"/>
        <w:numPr>
          <w:ilvl w:val="0"/>
          <w:numId w:val="34"/>
        </w:numPr>
        <w:tabs>
          <w:tab w:val="left" w:pos="426"/>
        </w:tabs>
        <w:spacing w:after="0" w:line="240" w:lineRule="auto"/>
        <w:ind w:left="0" w:right="-1" w:firstLine="0"/>
        <w:jc w:val="both"/>
        <w:rPr>
          <w:rFonts w:ascii="Times New Roman" w:hAnsi="Times New Roman"/>
          <w:sz w:val="28"/>
          <w:szCs w:val="28"/>
          <w:lang w:val="kk-KZ"/>
        </w:rPr>
      </w:pPr>
      <w:r w:rsidRPr="00F350EE">
        <w:rPr>
          <w:rFonts w:ascii="Times New Roman" w:hAnsi="Times New Roman"/>
          <w:sz w:val="28"/>
          <w:szCs w:val="28"/>
          <w:lang w:val="kk-KZ"/>
        </w:rPr>
        <w:t>туа біткен немесе жүре пайда болған гипогонадотропты гипогонадизмі бар еркектердің сперматогенезін стимуляциялау (адамның хориондық гонадотропині (аХГ) препаратымен біріктірілімде)</w:t>
      </w:r>
    </w:p>
    <w:p w14:paraId="1F1B790F" w14:textId="77777777" w:rsidR="00F350EE" w:rsidRPr="00F350EE" w:rsidRDefault="00F350EE" w:rsidP="002B66DB">
      <w:pPr>
        <w:spacing w:after="0" w:line="240" w:lineRule="auto"/>
        <w:ind w:right="-1"/>
        <w:jc w:val="both"/>
        <w:rPr>
          <w:rFonts w:ascii="Times New Roman" w:eastAsia="Times New Roman" w:hAnsi="Times New Roman"/>
          <w:b/>
          <w:sz w:val="28"/>
          <w:szCs w:val="28"/>
          <w:lang w:val="kk-KZ" w:eastAsia="ru-RU"/>
        </w:rPr>
      </w:pPr>
    </w:p>
    <w:p w14:paraId="63189175" w14:textId="3D19BAAE" w:rsidR="00DB406A" w:rsidRPr="00F350EE" w:rsidRDefault="005828C0" w:rsidP="002B66DB">
      <w:pPr>
        <w:spacing w:after="0" w:line="240" w:lineRule="auto"/>
        <w:ind w:right="-1"/>
        <w:jc w:val="both"/>
        <w:rPr>
          <w:rFonts w:ascii="Times New Roman" w:eastAsia="Times New Roman" w:hAnsi="Times New Roman"/>
          <w:b/>
          <w:sz w:val="28"/>
          <w:szCs w:val="28"/>
          <w:lang w:val="kk-KZ" w:eastAsia="ru-RU"/>
        </w:rPr>
      </w:pPr>
      <w:r w:rsidRPr="00F350EE">
        <w:rPr>
          <w:rFonts w:ascii="Times New Roman" w:eastAsia="Times New Roman" w:hAnsi="Times New Roman"/>
          <w:b/>
          <w:sz w:val="28"/>
          <w:szCs w:val="28"/>
          <w:lang w:val="kk-KZ" w:eastAsia="ru-RU"/>
        </w:rPr>
        <w:t>Қолданудың басталуына дейін қажетті мәліметтер тізбесі</w:t>
      </w:r>
    </w:p>
    <w:p w14:paraId="40912DC4" w14:textId="77777777" w:rsidR="00913664" w:rsidRPr="00F350EE" w:rsidRDefault="005828C0" w:rsidP="002B66DB">
      <w:pPr>
        <w:spacing w:after="0" w:line="240" w:lineRule="auto"/>
        <w:ind w:right="-1"/>
        <w:jc w:val="both"/>
        <w:rPr>
          <w:rFonts w:ascii="Times New Roman" w:eastAsia="Times New Roman" w:hAnsi="Times New Roman"/>
          <w:b/>
          <w:i/>
          <w:sz w:val="28"/>
          <w:szCs w:val="28"/>
          <w:lang w:eastAsia="ru-RU"/>
        </w:rPr>
      </w:pPr>
      <w:r w:rsidRPr="00F350EE">
        <w:rPr>
          <w:rFonts w:ascii="Times New Roman" w:eastAsia="Times New Roman" w:hAnsi="Times New Roman"/>
          <w:b/>
          <w:i/>
          <w:sz w:val="28"/>
          <w:szCs w:val="28"/>
          <w:lang w:val="kk-KZ" w:eastAsia="ru-RU"/>
        </w:rPr>
        <w:lastRenderedPageBreak/>
        <w:t>Қолдануға болмайтын жағдайлар</w:t>
      </w:r>
    </w:p>
    <w:p w14:paraId="1C958023" w14:textId="5ECDFF60" w:rsidR="00A937A0" w:rsidRPr="00F350EE" w:rsidRDefault="00A32F7B" w:rsidP="002B66DB">
      <w:pPr>
        <w:numPr>
          <w:ilvl w:val="0"/>
          <w:numId w:val="36"/>
        </w:numPr>
        <w:tabs>
          <w:tab w:val="left" w:pos="284"/>
        </w:tabs>
        <w:spacing w:after="0" w:line="240" w:lineRule="auto"/>
        <w:ind w:left="0" w:right="-1" w:firstLine="0"/>
        <w:jc w:val="both"/>
        <w:rPr>
          <w:rFonts w:ascii="Times New Roman" w:hAnsi="Times New Roman"/>
          <w:sz w:val="28"/>
          <w:szCs w:val="28"/>
        </w:rPr>
      </w:pPr>
      <w:r w:rsidRPr="00F350EE">
        <w:rPr>
          <w:rFonts w:ascii="Times New Roman" w:hAnsi="Times New Roman"/>
          <w:sz w:val="28"/>
          <w:szCs w:val="28"/>
          <w:lang w:val="kk-KZ"/>
        </w:rPr>
        <w:t>б</w:t>
      </w:r>
      <w:r w:rsidR="005828C0" w:rsidRPr="00F350EE">
        <w:rPr>
          <w:rFonts w:ascii="Times New Roman" w:hAnsi="Times New Roman"/>
          <w:sz w:val="28"/>
          <w:szCs w:val="28"/>
          <w:lang w:val="kk-KZ"/>
        </w:rPr>
        <w:t>елсенді затқа немесе препараттың қосымша заттарының кез келгеніне аса жоғары сезімталдық</w:t>
      </w:r>
    </w:p>
    <w:p w14:paraId="2E618094" w14:textId="1FCAE21D" w:rsidR="00A937A0" w:rsidRPr="00F350EE" w:rsidRDefault="005828C0" w:rsidP="002B66DB">
      <w:pPr>
        <w:numPr>
          <w:ilvl w:val="0"/>
          <w:numId w:val="36"/>
        </w:numPr>
        <w:tabs>
          <w:tab w:val="left" w:pos="284"/>
        </w:tabs>
        <w:spacing w:after="0" w:line="240" w:lineRule="auto"/>
        <w:ind w:left="0" w:right="-1" w:firstLine="0"/>
        <w:jc w:val="both"/>
        <w:rPr>
          <w:rFonts w:ascii="Times New Roman" w:hAnsi="Times New Roman"/>
          <w:sz w:val="28"/>
          <w:szCs w:val="28"/>
        </w:rPr>
      </w:pPr>
      <w:r w:rsidRPr="00F350EE">
        <w:rPr>
          <w:rFonts w:ascii="Times New Roman" w:hAnsi="Times New Roman"/>
          <w:sz w:val="28"/>
          <w:szCs w:val="28"/>
          <w:lang w:val="kk-KZ"/>
        </w:rPr>
        <w:t>гипофиздің немесе гипоталамустың ісіктері</w:t>
      </w:r>
    </w:p>
    <w:p w14:paraId="6D8E7AA4" w14:textId="45513D04" w:rsidR="00A937A0" w:rsidRPr="00F350EE" w:rsidRDefault="005828C0" w:rsidP="002B66DB">
      <w:pPr>
        <w:numPr>
          <w:ilvl w:val="0"/>
          <w:numId w:val="36"/>
        </w:numPr>
        <w:tabs>
          <w:tab w:val="left" w:pos="284"/>
        </w:tabs>
        <w:spacing w:after="0" w:line="240" w:lineRule="auto"/>
        <w:ind w:left="0" w:right="-1" w:firstLine="0"/>
        <w:jc w:val="both"/>
        <w:rPr>
          <w:rFonts w:ascii="Times New Roman" w:hAnsi="Times New Roman"/>
          <w:sz w:val="28"/>
          <w:szCs w:val="28"/>
        </w:rPr>
      </w:pPr>
      <w:r w:rsidRPr="00F350EE">
        <w:rPr>
          <w:rFonts w:ascii="Times New Roman" w:hAnsi="Times New Roman"/>
          <w:sz w:val="28"/>
          <w:szCs w:val="28"/>
          <w:lang w:val="kk-KZ"/>
        </w:rPr>
        <w:t xml:space="preserve">поликистозды аналық без синдромына байланысты емес аналық бездердің немесе </w:t>
      </w:r>
      <w:r w:rsidRPr="00F350EE">
        <w:rPr>
          <w:rFonts w:ascii="Times New Roman" w:hAnsi="Times New Roman"/>
          <w:color w:val="000000"/>
          <w:spacing w:val="-1"/>
          <w:sz w:val="28"/>
          <w:szCs w:val="28"/>
          <w:lang w:val="kk-KZ"/>
        </w:rPr>
        <w:t>кисталардың үлкеюі</w:t>
      </w:r>
    </w:p>
    <w:p w14:paraId="0E03CD5B" w14:textId="589E8B0F" w:rsidR="00A937A0" w:rsidRPr="00F350EE" w:rsidRDefault="005828C0" w:rsidP="002B66DB">
      <w:pPr>
        <w:numPr>
          <w:ilvl w:val="0"/>
          <w:numId w:val="36"/>
        </w:numPr>
        <w:tabs>
          <w:tab w:val="left" w:pos="284"/>
        </w:tabs>
        <w:spacing w:after="0" w:line="240" w:lineRule="auto"/>
        <w:ind w:left="0" w:right="-1" w:firstLine="0"/>
        <w:jc w:val="both"/>
        <w:rPr>
          <w:rFonts w:ascii="Times New Roman" w:hAnsi="Times New Roman"/>
          <w:sz w:val="28"/>
          <w:szCs w:val="28"/>
        </w:rPr>
      </w:pPr>
      <w:r w:rsidRPr="00F350EE">
        <w:rPr>
          <w:rFonts w:ascii="Times New Roman" w:hAnsi="Times New Roman"/>
          <w:sz w:val="28"/>
          <w:szCs w:val="28"/>
          <w:lang w:val="kk-KZ"/>
        </w:rPr>
        <w:t>этиологиясы белгісіз гинекологиялық қан кетулер</w:t>
      </w:r>
    </w:p>
    <w:p w14:paraId="42E9E590" w14:textId="554998A9" w:rsidR="00A937A0" w:rsidRPr="00F350EE" w:rsidRDefault="005828C0" w:rsidP="002B66DB">
      <w:pPr>
        <w:widowControl w:val="0"/>
        <w:numPr>
          <w:ilvl w:val="0"/>
          <w:numId w:val="36"/>
        </w:numPr>
        <w:shd w:val="clear" w:color="auto" w:fill="FFFFFF"/>
        <w:tabs>
          <w:tab w:val="left" w:pos="284"/>
          <w:tab w:val="left" w:pos="1646"/>
        </w:tabs>
        <w:spacing w:after="0" w:line="240" w:lineRule="auto"/>
        <w:ind w:left="0" w:right="-1" w:firstLine="0"/>
        <w:jc w:val="both"/>
        <w:rPr>
          <w:rFonts w:ascii="Times New Roman" w:hAnsi="Times New Roman"/>
          <w:color w:val="000000"/>
          <w:spacing w:val="-1"/>
          <w:sz w:val="28"/>
          <w:szCs w:val="28"/>
        </w:rPr>
      </w:pPr>
      <w:r w:rsidRPr="00F350EE">
        <w:rPr>
          <w:rFonts w:ascii="Times New Roman" w:hAnsi="Times New Roman"/>
          <w:color w:val="000000"/>
          <w:spacing w:val="-1"/>
          <w:sz w:val="28"/>
          <w:szCs w:val="28"/>
          <w:lang w:val="kk-KZ"/>
        </w:rPr>
        <w:t>аналық бездердің, жатырдың немесе сүт бездерінің карциномасы</w:t>
      </w:r>
    </w:p>
    <w:p w14:paraId="2218A66C" w14:textId="58096093" w:rsidR="00A937A0" w:rsidRPr="00F350EE" w:rsidRDefault="00582381" w:rsidP="002B66DB">
      <w:pPr>
        <w:pStyle w:val="ab"/>
        <w:tabs>
          <w:tab w:val="left" w:pos="284"/>
        </w:tabs>
        <w:spacing w:after="0" w:line="240" w:lineRule="auto"/>
        <w:ind w:left="0" w:right="-1"/>
        <w:jc w:val="both"/>
        <w:rPr>
          <w:rFonts w:ascii="Times New Roman" w:hAnsi="Times New Roman"/>
          <w:sz w:val="28"/>
          <w:szCs w:val="28"/>
        </w:rPr>
      </w:pPr>
      <w:r w:rsidRPr="00F350EE">
        <w:rPr>
          <w:rFonts w:ascii="Times New Roman" w:hAnsi="Times New Roman"/>
          <w:sz w:val="28"/>
          <w:szCs w:val="28"/>
          <w:lang w:val="kk-KZ"/>
        </w:rPr>
        <w:t>Синнал-</w:t>
      </w:r>
      <w:r w:rsidR="009A1E77">
        <w:rPr>
          <w:rFonts w:ascii="Times New Roman" w:hAnsi="Times New Roman"/>
          <w:sz w:val="28"/>
          <w:szCs w:val="28"/>
          <w:lang w:val="kk-KZ"/>
        </w:rPr>
        <w:t>ф</w:t>
      </w:r>
      <w:r w:rsidRPr="00F350EE">
        <w:rPr>
          <w:rFonts w:ascii="Times New Roman" w:hAnsi="Times New Roman"/>
          <w:sz w:val="28"/>
          <w:szCs w:val="28"/>
          <w:lang w:val="kk-KZ"/>
        </w:rPr>
        <w:t xml:space="preserve"> </w:t>
      </w:r>
      <w:r w:rsidR="005828C0" w:rsidRPr="00F350EE">
        <w:rPr>
          <w:rFonts w:ascii="Times New Roman" w:hAnsi="Times New Roman"/>
          <w:sz w:val="28"/>
          <w:szCs w:val="28"/>
          <w:lang w:val="kk-KZ"/>
        </w:rPr>
        <w:t>препаратын емге тиімді реакцияға қол жеткізу мүмкін болмаған жағдайларда, мысалы мынандай жағдайларда қолдануға болмайды:</w:t>
      </w:r>
    </w:p>
    <w:p w14:paraId="26B5404C" w14:textId="03727FE9" w:rsidR="00A937A0" w:rsidRPr="00F350EE" w:rsidRDefault="005828C0" w:rsidP="002B66DB">
      <w:pPr>
        <w:numPr>
          <w:ilvl w:val="0"/>
          <w:numId w:val="36"/>
        </w:numPr>
        <w:tabs>
          <w:tab w:val="left" w:pos="284"/>
          <w:tab w:val="left" w:pos="426"/>
        </w:tabs>
        <w:spacing w:after="0" w:line="240" w:lineRule="auto"/>
        <w:ind w:left="0" w:right="-1" w:firstLine="0"/>
        <w:jc w:val="both"/>
        <w:rPr>
          <w:rFonts w:ascii="Times New Roman" w:hAnsi="Times New Roman"/>
          <w:sz w:val="28"/>
          <w:szCs w:val="28"/>
          <w:lang w:val="en-US"/>
        </w:rPr>
      </w:pPr>
      <w:r w:rsidRPr="00F350EE">
        <w:rPr>
          <w:rFonts w:ascii="Times New Roman" w:hAnsi="Times New Roman"/>
          <w:sz w:val="28"/>
          <w:szCs w:val="28"/>
          <w:lang w:val="kk-KZ"/>
        </w:rPr>
        <w:t>аналық бездің бастапқы жеткіліксіздігі</w:t>
      </w:r>
    </w:p>
    <w:p w14:paraId="12706CE4" w14:textId="5AA1D26D" w:rsidR="00A937A0" w:rsidRPr="00F350EE" w:rsidRDefault="005828C0" w:rsidP="002B66DB">
      <w:pPr>
        <w:numPr>
          <w:ilvl w:val="0"/>
          <w:numId w:val="36"/>
        </w:numPr>
        <w:tabs>
          <w:tab w:val="left" w:pos="284"/>
          <w:tab w:val="left" w:pos="426"/>
        </w:tabs>
        <w:spacing w:after="0" w:line="240" w:lineRule="auto"/>
        <w:ind w:left="0" w:right="-1" w:firstLine="0"/>
        <w:jc w:val="both"/>
        <w:rPr>
          <w:rFonts w:ascii="Times New Roman" w:hAnsi="Times New Roman"/>
          <w:sz w:val="28"/>
          <w:szCs w:val="28"/>
          <w:lang w:val="en-US"/>
        </w:rPr>
      </w:pPr>
      <w:r w:rsidRPr="00F350EE">
        <w:rPr>
          <w:rFonts w:ascii="Times New Roman" w:hAnsi="Times New Roman"/>
          <w:sz w:val="28"/>
          <w:szCs w:val="28"/>
          <w:lang w:val="kk-KZ"/>
        </w:rPr>
        <w:t>жүктілікпен үйлеспейтін жыныстық ағзалардың даму ақаулары</w:t>
      </w:r>
    </w:p>
    <w:p w14:paraId="7E0E3307" w14:textId="0D129610" w:rsidR="00A937A0" w:rsidRPr="00F350EE" w:rsidRDefault="005828C0" w:rsidP="002B66DB">
      <w:pPr>
        <w:numPr>
          <w:ilvl w:val="0"/>
          <w:numId w:val="36"/>
        </w:numPr>
        <w:tabs>
          <w:tab w:val="left" w:pos="284"/>
          <w:tab w:val="left" w:pos="426"/>
        </w:tabs>
        <w:spacing w:after="0" w:line="240" w:lineRule="auto"/>
        <w:ind w:left="0" w:right="-1" w:firstLine="0"/>
        <w:jc w:val="both"/>
        <w:rPr>
          <w:rFonts w:ascii="Times New Roman" w:hAnsi="Times New Roman"/>
          <w:sz w:val="28"/>
          <w:szCs w:val="28"/>
          <w:lang w:val="en-US"/>
        </w:rPr>
      </w:pPr>
      <w:r w:rsidRPr="00F350EE">
        <w:rPr>
          <w:rFonts w:ascii="Times New Roman" w:hAnsi="Times New Roman"/>
          <w:sz w:val="28"/>
          <w:szCs w:val="28"/>
          <w:lang w:val="kk-KZ"/>
        </w:rPr>
        <w:t>жүктілікпен үйлеспейтін жатырдың фиброидты ісіктері</w:t>
      </w:r>
    </w:p>
    <w:p w14:paraId="01C88956" w14:textId="1D139DF6" w:rsidR="00A937A0" w:rsidRPr="00F350EE" w:rsidRDefault="005828C0" w:rsidP="002B66DB">
      <w:pPr>
        <w:numPr>
          <w:ilvl w:val="0"/>
          <w:numId w:val="36"/>
        </w:numPr>
        <w:tabs>
          <w:tab w:val="left" w:pos="284"/>
          <w:tab w:val="left" w:pos="426"/>
        </w:tabs>
        <w:spacing w:after="0" w:line="240" w:lineRule="auto"/>
        <w:ind w:left="0" w:right="-1" w:firstLine="0"/>
        <w:jc w:val="both"/>
        <w:rPr>
          <w:rFonts w:ascii="Times New Roman" w:hAnsi="Times New Roman"/>
          <w:sz w:val="28"/>
          <w:szCs w:val="28"/>
        </w:rPr>
      </w:pPr>
      <w:r w:rsidRPr="00F350EE">
        <w:rPr>
          <w:rFonts w:ascii="Times New Roman" w:hAnsi="Times New Roman"/>
          <w:color w:val="000000"/>
          <w:spacing w:val="-1"/>
          <w:sz w:val="28"/>
          <w:szCs w:val="28"/>
          <w:lang w:val="kk-KZ"/>
        </w:rPr>
        <w:t>бастапқы тестикулярлық жеткіліксіздік</w:t>
      </w:r>
    </w:p>
    <w:p w14:paraId="67AA1209" w14:textId="77777777" w:rsidR="007D0E84" w:rsidRPr="00F350EE" w:rsidRDefault="005828C0" w:rsidP="002B66DB">
      <w:pPr>
        <w:spacing w:after="0" w:line="240" w:lineRule="auto"/>
        <w:ind w:right="-1"/>
        <w:jc w:val="both"/>
        <w:rPr>
          <w:rFonts w:ascii="Times New Roman" w:eastAsia="Times New Roman" w:hAnsi="Times New Roman"/>
          <w:b/>
          <w:i/>
          <w:sz w:val="28"/>
          <w:szCs w:val="28"/>
          <w:lang w:eastAsia="ru-RU"/>
        </w:rPr>
      </w:pPr>
      <w:r w:rsidRPr="00F350EE">
        <w:rPr>
          <w:rFonts w:ascii="Times New Roman" w:eastAsia="Times New Roman" w:hAnsi="Times New Roman"/>
          <w:b/>
          <w:i/>
          <w:sz w:val="28"/>
          <w:szCs w:val="28"/>
          <w:lang w:val="kk-KZ" w:eastAsia="ru-RU"/>
        </w:rPr>
        <w:t>Қолдану кезінде қажетті сақтандыру шаралары</w:t>
      </w:r>
    </w:p>
    <w:p w14:paraId="0282E125" w14:textId="77777777" w:rsidR="00A937A0" w:rsidRPr="00F350EE" w:rsidRDefault="005828C0" w:rsidP="002B66DB">
      <w:pPr>
        <w:tabs>
          <w:tab w:val="left" w:pos="709"/>
        </w:tabs>
        <w:spacing w:after="0" w:line="240" w:lineRule="auto"/>
        <w:ind w:right="-1"/>
        <w:jc w:val="both"/>
        <w:rPr>
          <w:rFonts w:ascii="Times New Roman" w:hAnsi="Times New Roman"/>
          <w:sz w:val="28"/>
          <w:szCs w:val="28"/>
        </w:rPr>
      </w:pPr>
      <w:r w:rsidRPr="00F350EE">
        <w:rPr>
          <w:rFonts w:ascii="Times New Roman" w:hAnsi="Times New Roman"/>
          <w:sz w:val="28"/>
          <w:szCs w:val="28"/>
          <w:lang w:val="kk-KZ"/>
        </w:rPr>
        <w:t>Бедеулікті емдеуде тәжірибесі бар дәрігер емдеуді бастамас бұрын е</w:t>
      </w:r>
      <w:r w:rsidR="00132993" w:rsidRPr="00F350EE">
        <w:rPr>
          <w:rFonts w:ascii="Times New Roman" w:hAnsi="Times New Roman"/>
          <w:sz w:val="28"/>
          <w:szCs w:val="28"/>
          <w:lang w:val="kk-KZ"/>
        </w:rPr>
        <w:t>рлі-зайыптылардың ұрпақ өрбіту</w:t>
      </w:r>
      <w:r w:rsidRPr="00F350EE">
        <w:rPr>
          <w:rFonts w:ascii="Times New Roman" w:hAnsi="Times New Roman"/>
          <w:sz w:val="28"/>
          <w:szCs w:val="28"/>
          <w:lang w:val="kk-KZ"/>
        </w:rPr>
        <w:t xml:space="preserve"> функциясын тексереді.</w:t>
      </w:r>
    </w:p>
    <w:p w14:paraId="1C7FC816" w14:textId="77777777" w:rsidR="00071B6A" w:rsidRPr="00F350EE" w:rsidRDefault="005828C0" w:rsidP="002B66DB">
      <w:pPr>
        <w:tabs>
          <w:tab w:val="left" w:pos="709"/>
        </w:tabs>
        <w:spacing w:after="0" w:line="240" w:lineRule="auto"/>
        <w:ind w:right="-1"/>
        <w:jc w:val="both"/>
        <w:rPr>
          <w:rFonts w:ascii="Times New Roman" w:hAnsi="Times New Roman"/>
          <w:sz w:val="28"/>
          <w:szCs w:val="28"/>
          <w:u w:val="single"/>
        </w:rPr>
      </w:pPr>
      <w:r w:rsidRPr="00F350EE">
        <w:rPr>
          <w:rFonts w:ascii="Times New Roman" w:hAnsi="Times New Roman"/>
          <w:sz w:val="28"/>
          <w:szCs w:val="28"/>
          <w:u w:val="single"/>
          <w:lang w:val="kk-KZ"/>
        </w:rPr>
        <w:t>Порфирия</w:t>
      </w:r>
    </w:p>
    <w:p w14:paraId="6D2BA405" w14:textId="252DB327" w:rsidR="00A937A0" w:rsidRPr="00F350EE" w:rsidRDefault="005828C0" w:rsidP="002B66DB">
      <w:pPr>
        <w:tabs>
          <w:tab w:val="left" w:pos="709"/>
        </w:tabs>
        <w:spacing w:after="0" w:line="240" w:lineRule="auto"/>
        <w:ind w:right="-1"/>
        <w:jc w:val="both"/>
        <w:rPr>
          <w:rFonts w:ascii="Times New Roman" w:hAnsi="Times New Roman"/>
          <w:sz w:val="28"/>
          <w:szCs w:val="28"/>
        </w:rPr>
      </w:pPr>
      <w:r w:rsidRPr="00F350EE">
        <w:rPr>
          <w:rFonts w:ascii="Times New Roman" w:hAnsi="Times New Roman"/>
          <w:sz w:val="28"/>
          <w:szCs w:val="28"/>
          <w:lang w:val="kk-KZ"/>
        </w:rPr>
        <w:t>Емдеуді бастамас бұрын, егер сіз немесе Сіздің отбасыңыздың мүшелері порфириямен ауырса, дә</w:t>
      </w:r>
      <w:r w:rsidR="0065043F">
        <w:rPr>
          <w:rFonts w:ascii="Times New Roman" w:hAnsi="Times New Roman"/>
          <w:sz w:val="28"/>
          <w:szCs w:val="28"/>
          <w:lang w:val="kk-KZ"/>
        </w:rPr>
        <w:t>рігерге хабарлаңыз (бұл организм</w:t>
      </w:r>
      <w:r w:rsidRPr="00F350EE">
        <w:rPr>
          <w:rFonts w:ascii="Times New Roman" w:hAnsi="Times New Roman"/>
          <w:sz w:val="28"/>
          <w:szCs w:val="28"/>
          <w:lang w:val="kk-KZ"/>
        </w:rPr>
        <w:t>нің ата-анадан балаларға берілетін порфиринді ыдырата алмауы).</w:t>
      </w:r>
    </w:p>
    <w:p w14:paraId="3E403E37" w14:textId="77777777" w:rsidR="00A937A0" w:rsidRPr="00F350EE" w:rsidRDefault="005828C0" w:rsidP="002B66DB">
      <w:pPr>
        <w:tabs>
          <w:tab w:val="left" w:pos="709"/>
        </w:tabs>
        <w:spacing w:after="0" w:line="240" w:lineRule="auto"/>
        <w:ind w:right="-1"/>
        <w:jc w:val="both"/>
        <w:rPr>
          <w:rFonts w:ascii="Times New Roman" w:hAnsi="Times New Roman"/>
          <w:sz w:val="28"/>
          <w:szCs w:val="28"/>
        </w:rPr>
      </w:pPr>
      <w:r w:rsidRPr="00F350EE">
        <w:rPr>
          <w:rFonts w:ascii="Times New Roman" w:hAnsi="Times New Roman"/>
          <w:sz w:val="28"/>
          <w:szCs w:val="28"/>
          <w:lang w:val="kk-KZ"/>
        </w:rPr>
        <w:t>Егер сізде төмендегілер туындаса, дереу дәрігерге хабарласыңыз</w:t>
      </w:r>
    </w:p>
    <w:p w14:paraId="419F9B1F" w14:textId="77777777" w:rsidR="00A937A0" w:rsidRPr="00F350EE" w:rsidRDefault="005828C0" w:rsidP="002B66DB">
      <w:pPr>
        <w:numPr>
          <w:ilvl w:val="0"/>
          <w:numId w:val="9"/>
        </w:numPr>
        <w:tabs>
          <w:tab w:val="left" w:pos="284"/>
          <w:tab w:val="left" w:pos="993"/>
        </w:tabs>
        <w:spacing w:after="0" w:line="240" w:lineRule="auto"/>
        <w:ind w:left="0" w:right="-1" w:firstLine="0"/>
        <w:jc w:val="both"/>
        <w:rPr>
          <w:rFonts w:ascii="Times New Roman" w:hAnsi="Times New Roman"/>
          <w:sz w:val="28"/>
          <w:szCs w:val="28"/>
        </w:rPr>
      </w:pPr>
      <w:r w:rsidRPr="00F350EE">
        <w:rPr>
          <w:rFonts w:ascii="Times New Roman" w:hAnsi="Times New Roman"/>
          <w:sz w:val="28"/>
          <w:szCs w:val="28"/>
          <w:lang w:val="kk-KZ"/>
        </w:rPr>
        <w:t xml:space="preserve">тері </w:t>
      </w:r>
      <w:r w:rsidR="00F33073" w:rsidRPr="00F350EE">
        <w:rPr>
          <w:rFonts w:ascii="Times New Roman" w:hAnsi="Times New Roman"/>
          <w:sz w:val="28"/>
          <w:szCs w:val="28"/>
          <w:lang w:val="kk-KZ"/>
        </w:rPr>
        <w:t>жарылғыш</w:t>
      </w:r>
      <w:r w:rsidRPr="00F350EE">
        <w:rPr>
          <w:rFonts w:ascii="Times New Roman" w:hAnsi="Times New Roman"/>
          <w:sz w:val="28"/>
          <w:szCs w:val="28"/>
          <w:lang w:val="kk-KZ"/>
        </w:rPr>
        <w:t xml:space="preserve"> болады және </w:t>
      </w:r>
      <w:r w:rsidR="00F33073" w:rsidRPr="00F350EE">
        <w:rPr>
          <w:rFonts w:ascii="Times New Roman" w:hAnsi="Times New Roman"/>
          <w:sz w:val="28"/>
          <w:szCs w:val="28"/>
          <w:lang w:val="kk-KZ"/>
        </w:rPr>
        <w:t>сулы бөртпелер жылдам</w:t>
      </w:r>
      <w:r w:rsidRPr="00F350EE">
        <w:rPr>
          <w:rFonts w:ascii="Times New Roman" w:hAnsi="Times New Roman"/>
          <w:sz w:val="28"/>
          <w:szCs w:val="28"/>
          <w:lang w:val="kk-KZ"/>
        </w:rPr>
        <w:t xml:space="preserve"> </w:t>
      </w:r>
      <w:r w:rsidR="00F33073" w:rsidRPr="00F350EE">
        <w:rPr>
          <w:rFonts w:ascii="Times New Roman" w:hAnsi="Times New Roman"/>
          <w:sz w:val="28"/>
          <w:szCs w:val="28"/>
          <w:lang w:val="kk-KZ"/>
        </w:rPr>
        <w:t>көбейіп кетеді</w:t>
      </w:r>
      <w:r w:rsidRPr="00F350EE">
        <w:rPr>
          <w:rFonts w:ascii="Times New Roman" w:hAnsi="Times New Roman"/>
          <w:sz w:val="28"/>
          <w:szCs w:val="28"/>
          <w:lang w:val="kk-KZ"/>
        </w:rPr>
        <w:t>, әсіресе күн сәулесі жиі түсетін жерлерде және/ немесе</w:t>
      </w:r>
    </w:p>
    <w:p w14:paraId="230ED79E" w14:textId="77777777" w:rsidR="00AD6715" w:rsidRPr="00F350EE" w:rsidRDefault="005828C0" w:rsidP="002B66DB">
      <w:pPr>
        <w:numPr>
          <w:ilvl w:val="0"/>
          <w:numId w:val="9"/>
        </w:numPr>
        <w:tabs>
          <w:tab w:val="left" w:pos="284"/>
          <w:tab w:val="left" w:pos="993"/>
        </w:tabs>
        <w:spacing w:after="0" w:line="240" w:lineRule="auto"/>
        <w:ind w:left="0" w:right="-1" w:firstLine="0"/>
        <w:jc w:val="both"/>
        <w:rPr>
          <w:rFonts w:ascii="Times New Roman" w:hAnsi="Times New Roman"/>
          <w:sz w:val="28"/>
          <w:szCs w:val="28"/>
        </w:rPr>
      </w:pPr>
      <w:r w:rsidRPr="00F350EE">
        <w:rPr>
          <w:rFonts w:ascii="Times New Roman" w:hAnsi="Times New Roman"/>
          <w:sz w:val="28"/>
          <w:szCs w:val="28"/>
          <w:lang w:val="kk-KZ"/>
        </w:rPr>
        <w:t>іш, қол және аяқ ауыра бастайды.</w:t>
      </w:r>
    </w:p>
    <w:p w14:paraId="0B729CB2" w14:textId="77777777" w:rsidR="00AD6715" w:rsidRPr="00F350EE" w:rsidRDefault="005828C0" w:rsidP="002B66DB">
      <w:pPr>
        <w:tabs>
          <w:tab w:val="left" w:pos="709"/>
        </w:tabs>
        <w:spacing w:after="0" w:line="240" w:lineRule="auto"/>
        <w:ind w:right="-1"/>
        <w:jc w:val="both"/>
        <w:rPr>
          <w:rFonts w:ascii="Times New Roman" w:hAnsi="Times New Roman"/>
          <w:sz w:val="28"/>
          <w:szCs w:val="28"/>
        </w:rPr>
      </w:pPr>
      <w:r w:rsidRPr="00F350EE">
        <w:rPr>
          <w:rFonts w:ascii="Times New Roman" w:hAnsi="Times New Roman"/>
          <w:sz w:val="28"/>
          <w:szCs w:val="28"/>
          <w:lang w:val="kk-KZ"/>
        </w:rPr>
        <w:t>Осы белгілер пайда болған жағдайда дәрігер Сізге емдеуді тоқтатуды ұсынуы мүмкін.</w:t>
      </w:r>
      <w:r w:rsidR="00F33073" w:rsidRPr="00F350EE">
        <w:rPr>
          <w:rFonts w:ascii="Times New Roman" w:hAnsi="Times New Roman"/>
          <w:sz w:val="28"/>
          <w:szCs w:val="28"/>
          <w:lang w:val="kk-KZ"/>
        </w:rPr>
        <w:t xml:space="preserve"> </w:t>
      </w:r>
    </w:p>
    <w:p w14:paraId="50C55BDC" w14:textId="77777777" w:rsidR="00071B6A" w:rsidRPr="00F350EE" w:rsidRDefault="005828C0" w:rsidP="002B66DB">
      <w:pPr>
        <w:autoSpaceDE w:val="0"/>
        <w:autoSpaceDN w:val="0"/>
        <w:spacing w:after="0" w:line="240" w:lineRule="auto"/>
        <w:ind w:right="-1"/>
        <w:jc w:val="both"/>
        <w:rPr>
          <w:rFonts w:ascii="Times New Roman" w:eastAsia="Times New Roman" w:hAnsi="Times New Roman"/>
          <w:sz w:val="28"/>
          <w:szCs w:val="28"/>
          <w:u w:val="single"/>
          <w:lang w:eastAsia="ru-RU"/>
        </w:rPr>
      </w:pPr>
      <w:r w:rsidRPr="00F350EE">
        <w:rPr>
          <w:rFonts w:ascii="Times New Roman" w:eastAsia="Times New Roman" w:hAnsi="Times New Roman"/>
          <w:sz w:val="28"/>
          <w:szCs w:val="28"/>
          <w:u w:val="single"/>
          <w:lang w:val="kk-KZ" w:eastAsia="ru-RU"/>
        </w:rPr>
        <w:t>Аналық бездердің гиперстимуляциясы синдромы (АБГС)</w:t>
      </w:r>
    </w:p>
    <w:p w14:paraId="3E61DFCA" w14:textId="0BC54AF1" w:rsidR="00AD6715" w:rsidRPr="00F350EE" w:rsidRDefault="00582381" w:rsidP="002B66DB">
      <w:pPr>
        <w:autoSpaceDE w:val="0"/>
        <w:autoSpaceDN w:val="0"/>
        <w:spacing w:after="0" w:line="240" w:lineRule="auto"/>
        <w:ind w:right="-1"/>
        <w:jc w:val="both"/>
        <w:rPr>
          <w:rFonts w:ascii="Times New Roman" w:eastAsia="Times New Roman" w:hAnsi="Times New Roman"/>
          <w:sz w:val="28"/>
          <w:szCs w:val="28"/>
          <w:lang w:val="kk-KZ" w:eastAsia="ru-RU"/>
        </w:rPr>
      </w:pPr>
      <w:r w:rsidRPr="00F350EE">
        <w:rPr>
          <w:rFonts w:ascii="Times New Roman" w:eastAsia="Times New Roman" w:hAnsi="Times New Roman"/>
          <w:sz w:val="28"/>
          <w:szCs w:val="28"/>
          <w:lang w:val="kk-KZ" w:eastAsia="ru-RU"/>
        </w:rPr>
        <w:t>Синнал-</w:t>
      </w:r>
      <w:r w:rsidR="00536991">
        <w:rPr>
          <w:rFonts w:ascii="Times New Roman" w:eastAsia="Times New Roman" w:hAnsi="Times New Roman"/>
          <w:sz w:val="28"/>
          <w:szCs w:val="28"/>
          <w:lang w:val="kk-KZ" w:eastAsia="ru-RU"/>
        </w:rPr>
        <w:t>ф</w:t>
      </w:r>
      <w:r w:rsidRPr="00F350EE">
        <w:rPr>
          <w:rFonts w:ascii="Times New Roman" w:eastAsia="Times New Roman" w:hAnsi="Times New Roman"/>
          <w:sz w:val="28"/>
          <w:szCs w:val="28"/>
          <w:lang w:val="kk-KZ" w:eastAsia="ru-RU"/>
        </w:rPr>
        <w:t xml:space="preserve"> </w:t>
      </w:r>
      <w:r w:rsidR="005828C0" w:rsidRPr="00F350EE">
        <w:rPr>
          <w:rFonts w:ascii="Times New Roman" w:eastAsia="Times New Roman" w:hAnsi="Times New Roman"/>
          <w:sz w:val="28"/>
          <w:szCs w:val="28"/>
          <w:lang w:val="kk-KZ" w:eastAsia="ru-RU"/>
        </w:rPr>
        <w:t>әйелдерде тым көп фолликулдар дамитын және үлкен кисталар пайда болатын жай-күйдің</w:t>
      </w:r>
      <w:r w:rsidR="003F087E" w:rsidRPr="00F350EE">
        <w:rPr>
          <w:rFonts w:ascii="Times New Roman" w:eastAsia="Times New Roman" w:hAnsi="Times New Roman"/>
          <w:sz w:val="28"/>
          <w:szCs w:val="28"/>
          <w:lang w:val="kk-KZ" w:eastAsia="ru-RU"/>
        </w:rPr>
        <w:t xml:space="preserve"> </w:t>
      </w:r>
      <w:r w:rsidR="005828C0" w:rsidRPr="00F350EE">
        <w:rPr>
          <w:rFonts w:ascii="Times New Roman" w:eastAsia="Times New Roman" w:hAnsi="Times New Roman"/>
          <w:sz w:val="28"/>
          <w:szCs w:val="28"/>
          <w:lang w:val="kk-KZ" w:eastAsia="ru-RU"/>
        </w:rPr>
        <w:t>– АБГС даму қаупін арттырады. Егер сіз іштің төменгі  бөлігі ауыратынын сезсеңіз, салмақ тез қоссаңыз, дімкәстік немесе құсу сезімі пайда болса немесе тыныс алуыңыз қиындаса, дереу дәрігерге хабарлаңыз, ол Сізден препаратты қолдануды тоқтатуды сұрауы мүмкін.</w:t>
      </w:r>
    </w:p>
    <w:p w14:paraId="4BD30C31" w14:textId="56674491" w:rsidR="00AD6715" w:rsidRPr="00F350EE" w:rsidRDefault="005828C0" w:rsidP="002B66DB">
      <w:pPr>
        <w:autoSpaceDE w:val="0"/>
        <w:autoSpaceDN w:val="0"/>
        <w:spacing w:after="0" w:line="240" w:lineRule="auto"/>
        <w:ind w:right="-1"/>
        <w:jc w:val="both"/>
        <w:rPr>
          <w:rFonts w:ascii="Times New Roman" w:hAnsi="Times New Roman"/>
          <w:sz w:val="28"/>
          <w:szCs w:val="28"/>
          <w:lang w:val="kk-KZ"/>
        </w:rPr>
      </w:pPr>
      <w:r w:rsidRPr="00F350EE">
        <w:rPr>
          <w:rFonts w:ascii="Times New Roman" w:eastAsia="Times New Roman" w:hAnsi="Times New Roman"/>
          <w:sz w:val="28"/>
          <w:szCs w:val="28"/>
          <w:lang w:val="kk-KZ" w:eastAsia="ru-RU"/>
        </w:rPr>
        <w:t xml:space="preserve">Егер сізде овуляция болмаса және ұсынылған дозалар мен емдеу режимін сақтайтын болсаңыз, АБГС дамуы екіталай. </w:t>
      </w:r>
      <w:r w:rsidR="00582381" w:rsidRPr="00F350EE">
        <w:rPr>
          <w:rFonts w:ascii="Times New Roman" w:eastAsia="Times New Roman" w:hAnsi="Times New Roman"/>
          <w:sz w:val="28"/>
          <w:szCs w:val="28"/>
          <w:lang w:val="kk-KZ" w:eastAsia="ru-RU"/>
        </w:rPr>
        <w:t>Синнал-</w:t>
      </w:r>
      <w:r w:rsidR="00536991">
        <w:rPr>
          <w:rFonts w:ascii="Times New Roman" w:eastAsia="Times New Roman" w:hAnsi="Times New Roman"/>
          <w:sz w:val="28"/>
          <w:szCs w:val="28"/>
          <w:lang w:val="kk-KZ" w:eastAsia="ru-RU"/>
        </w:rPr>
        <w:t>ф</w:t>
      </w:r>
      <w:r w:rsidR="00582381" w:rsidRPr="00F350EE">
        <w:rPr>
          <w:rFonts w:ascii="Times New Roman" w:eastAsia="Times New Roman" w:hAnsi="Times New Roman"/>
          <w:sz w:val="28"/>
          <w:szCs w:val="28"/>
          <w:lang w:val="kk-KZ" w:eastAsia="ru-RU"/>
        </w:rPr>
        <w:t xml:space="preserve"> </w:t>
      </w:r>
      <w:r w:rsidRPr="00F350EE">
        <w:rPr>
          <w:rFonts w:ascii="Times New Roman" w:eastAsia="Times New Roman" w:hAnsi="Times New Roman"/>
          <w:sz w:val="28"/>
          <w:szCs w:val="28"/>
          <w:lang w:val="kk-KZ" w:eastAsia="ru-RU"/>
        </w:rPr>
        <w:t>препаратын қолданумен емдеу, егер фолликулдардың түпкілікті жетілуіне арналған препарат енгізілмесе (адамның хориондық гонадотропині (аХГ) препараты), АБГС ауыр жағдайларының дамуын сирек туындатады. Егер Сізде АБГС туындаса, дәрігер Сізге осы емдеу циклінде аХГ препаратын тағайындамауы мүмкін және жыныстық қатынастан бас тарту немесе кем дегенде 4 күн бойы контрацепцияның барьерлік әдістерін қолдануды ұсынуы мүмкін.</w:t>
      </w:r>
    </w:p>
    <w:p w14:paraId="3F87E4C6" w14:textId="77777777" w:rsidR="00AD6715" w:rsidRPr="00F350EE" w:rsidRDefault="005828C0" w:rsidP="002B66DB">
      <w:pPr>
        <w:autoSpaceDE w:val="0"/>
        <w:autoSpaceDN w:val="0"/>
        <w:spacing w:after="0" w:line="240" w:lineRule="auto"/>
        <w:ind w:right="-1"/>
        <w:jc w:val="both"/>
        <w:rPr>
          <w:rFonts w:ascii="Times New Roman" w:eastAsia="Times New Roman" w:hAnsi="Times New Roman"/>
          <w:sz w:val="28"/>
          <w:szCs w:val="28"/>
          <w:u w:val="single"/>
          <w:lang w:val="kk-KZ" w:eastAsia="ru-RU"/>
        </w:rPr>
      </w:pPr>
      <w:r w:rsidRPr="00F350EE">
        <w:rPr>
          <w:rFonts w:ascii="Times New Roman" w:eastAsia="Times New Roman" w:hAnsi="Times New Roman"/>
          <w:sz w:val="28"/>
          <w:szCs w:val="28"/>
          <w:u w:val="single"/>
          <w:lang w:val="kk-KZ" w:eastAsia="ru-RU"/>
        </w:rPr>
        <w:t>Көпұрықты жүктілік</w:t>
      </w:r>
    </w:p>
    <w:p w14:paraId="5B60532C" w14:textId="0B342505" w:rsidR="00AD6715" w:rsidRPr="00F350EE" w:rsidRDefault="00582381" w:rsidP="002B66DB">
      <w:pPr>
        <w:autoSpaceDE w:val="0"/>
        <w:autoSpaceDN w:val="0"/>
        <w:spacing w:after="0" w:line="240" w:lineRule="auto"/>
        <w:ind w:right="-1"/>
        <w:jc w:val="both"/>
        <w:rPr>
          <w:rFonts w:ascii="Times New Roman" w:hAnsi="Times New Roman"/>
          <w:sz w:val="28"/>
          <w:szCs w:val="28"/>
          <w:lang w:val="kk-KZ"/>
        </w:rPr>
      </w:pPr>
      <w:r w:rsidRPr="00F350EE">
        <w:rPr>
          <w:rFonts w:ascii="Times New Roman" w:eastAsia="Times New Roman" w:hAnsi="Times New Roman"/>
          <w:sz w:val="28"/>
          <w:szCs w:val="28"/>
          <w:lang w:val="kk-KZ" w:eastAsia="ru-RU"/>
        </w:rPr>
        <w:lastRenderedPageBreak/>
        <w:t>Синнал-</w:t>
      </w:r>
      <w:r w:rsidR="00536991">
        <w:rPr>
          <w:rFonts w:ascii="Times New Roman" w:eastAsia="Times New Roman" w:hAnsi="Times New Roman"/>
          <w:sz w:val="28"/>
          <w:szCs w:val="28"/>
          <w:lang w:val="kk-KZ" w:eastAsia="ru-RU"/>
        </w:rPr>
        <w:t>ф</w:t>
      </w:r>
      <w:r w:rsidRPr="00F350EE">
        <w:rPr>
          <w:rFonts w:ascii="Times New Roman" w:eastAsia="Times New Roman" w:hAnsi="Times New Roman"/>
          <w:sz w:val="28"/>
          <w:szCs w:val="28"/>
          <w:lang w:val="kk-KZ" w:eastAsia="ru-RU"/>
        </w:rPr>
        <w:t xml:space="preserve"> </w:t>
      </w:r>
      <w:r w:rsidR="005828C0" w:rsidRPr="00F350EE">
        <w:rPr>
          <w:rFonts w:ascii="Times New Roman" w:eastAsia="Times New Roman" w:hAnsi="Times New Roman"/>
          <w:sz w:val="28"/>
          <w:szCs w:val="28"/>
          <w:lang w:val="kk-KZ" w:eastAsia="ru-RU"/>
        </w:rPr>
        <w:t xml:space="preserve">препаратын қолданғанда қолдан ұрықтандыру кезінде (көбінесе егіз болатын көпұрықты жүктілік) бір мезгілде бірнеше бала көтеру қаупі артады. Көпұрықты жүктілік Сізде және Сіздің балаларыңызда медициналық асқынуларды туындатуы мүмкін. </w:t>
      </w:r>
      <w:r w:rsidRPr="00F350EE">
        <w:rPr>
          <w:rFonts w:ascii="Times New Roman" w:eastAsia="Times New Roman" w:hAnsi="Times New Roman"/>
          <w:sz w:val="28"/>
          <w:szCs w:val="28"/>
          <w:lang w:val="kk-KZ" w:eastAsia="ru-RU"/>
        </w:rPr>
        <w:t>Синнал-</w:t>
      </w:r>
      <w:r w:rsidR="00536991">
        <w:rPr>
          <w:rFonts w:ascii="Times New Roman" w:eastAsia="Times New Roman" w:hAnsi="Times New Roman"/>
          <w:sz w:val="28"/>
          <w:szCs w:val="28"/>
          <w:lang w:val="kk-KZ" w:eastAsia="ru-RU"/>
        </w:rPr>
        <w:t>ф</w:t>
      </w:r>
      <w:r w:rsidRPr="00F350EE">
        <w:rPr>
          <w:rFonts w:ascii="Times New Roman" w:eastAsia="Times New Roman" w:hAnsi="Times New Roman"/>
          <w:sz w:val="28"/>
          <w:szCs w:val="28"/>
          <w:lang w:val="kk-KZ" w:eastAsia="ru-RU"/>
        </w:rPr>
        <w:t xml:space="preserve"> </w:t>
      </w:r>
      <w:r w:rsidR="005828C0" w:rsidRPr="00F350EE">
        <w:rPr>
          <w:rFonts w:ascii="Times New Roman" w:eastAsia="Times New Roman" w:hAnsi="Times New Roman"/>
          <w:sz w:val="28"/>
          <w:szCs w:val="28"/>
          <w:lang w:val="kk-KZ" w:eastAsia="ru-RU"/>
        </w:rPr>
        <w:t>препаратының дұрыс дозаларын тиісті уақытта енгізу арқылы көпұрықты жүктілік қаупін азайтуға болады. Репродукциялық технологияларды қолдану кезінде көпұрықты жүктіліктің қаупі Сіздің жасыңызға, ұрықтандырылған ұрық жасушалардың немесе тасымалданған эмбриондардың сапасы мен санына байланысты болады.</w:t>
      </w:r>
    </w:p>
    <w:p w14:paraId="2188132C" w14:textId="77777777" w:rsidR="003D66EF" w:rsidRPr="00F350EE" w:rsidRDefault="005828C0" w:rsidP="002B66DB">
      <w:pPr>
        <w:autoSpaceDE w:val="0"/>
        <w:autoSpaceDN w:val="0"/>
        <w:spacing w:after="0" w:line="240" w:lineRule="auto"/>
        <w:ind w:right="-1"/>
        <w:jc w:val="both"/>
        <w:rPr>
          <w:rFonts w:ascii="Times New Roman" w:eastAsia="Times New Roman" w:hAnsi="Times New Roman"/>
          <w:sz w:val="28"/>
          <w:szCs w:val="28"/>
          <w:u w:val="single"/>
          <w:lang w:val="kk-KZ" w:eastAsia="ru-RU"/>
        </w:rPr>
      </w:pPr>
      <w:r w:rsidRPr="00F350EE">
        <w:rPr>
          <w:rFonts w:ascii="Times New Roman" w:eastAsia="Times New Roman" w:hAnsi="Times New Roman"/>
          <w:sz w:val="28"/>
          <w:szCs w:val="28"/>
          <w:u w:val="single"/>
          <w:lang w:val="kk-KZ" w:eastAsia="ru-RU"/>
        </w:rPr>
        <w:t>Түсік тастау</w:t>
      </w:r>
    </w:p>
    <w:p w14:paraId="7C54529A" w14:textId="77777777" w:rsidR="003D66EF" w:rsidRPr="00F350EE" w:rsidRDefault="00614775" w:rsidP="002B66DB">
      <w:pPr>
        <w:autoSpaceDE w:val="0"/>
        <w:autoSpaceDN w:val="0"/>
        <w:spacing w:after="0" w:line="240" w:lineRule="auto"/>
        <w:ind w:right="-1"/>
        <w:jc w:val="both"/>
        <w:rPr>
          <w:rFonts w:ascii="Times New Roman" w:eastAsia="Times New Roman" w:hAnsi="Times New Roman"/>
          <w:sz w:val="28"/>
          <w:szCs w:val="28"/>
          <w:lang w:val="kk-KZ" w:eastAsia="ru-RU"/>
        </w:rPr>
      </w:pPr>
      <w:r w:rsidRPr="00F350EE">
        <w:rPr>
          <w:rFonts w:ascii="Times New Roman" w:eastAsia="Times New Roman" w:hAnsi="Times New Roman"/>
          <w:sz w:val="28"/>
          <w:szCs w:val="28"/>
          <w:lang w:val="kk-KZ" w:eastAsia="ru-RU"/>
        </w:rPr>
        <w:t>Ұрық жасушаларының өндірілуі үшін  қ</w:t>
      </w:r>
      <w:r w:rsidR="005828C0" w:rsidRPr="00F350EE">
        <w:rPr>
          <w:rFonts w:ascii="Times New Roman" w:eastAsia="Times New Roman" w:hAnsi="Times New Roman"/>
          <w:sz w:val="28"/>
          <w:szCs w:val="28"/>
          <w:lang w:val="kk-KZ" w:eastAsia="ru-RU"/>
        </w:rPr>
        <w:t>осымша репродукциялық технологияларды немесе аналық безді сти</w:t>
      </w:r>
      <w:r w:rsidR="003F087E" w:rsidRPr="00F350EE">
        <w:rPr>
          <w:rFonts w:ascii="Times New Roman" w:eastAsia="Times New Roman" w:hAnsi="Times New Roman"/>
          <w:sz w:val="28"/>
          <w:szCs w:val="28"/>
          <w:lang w:val="kk-KZ" w:eastAsia="ru-RU"/>
        </w:rPr>
        <w:t>м</w:t>
      </w:r>
      <w:r w:rsidRPr="00F350EE">
        <w:rPr>
          <w:rFonts w:ascii="Times New Roman" w:eastAsia="Times New Roman" w:hAnsi="Times New Roman"/>
          <w:sz w:val="28"/>
          <w:szCs w:val="28"/>
          <w:lang w:val="kk-KZ" w:eastAsia="ru-RU"/>
        </w:rPr>
        <w:t xml:space="preserve">уляциялағанда </w:t>
      </w:r>
      <w:r w:rsidR="005828C0" w:rsidRPr="00F350EE">
        <w:rPr>
          <w:rFonts w:ascii="Times New Roman" w:eastAsia="Times New Roman" w:hAnsi="Times New Roman"/>
          <w:sz w:val="28"/>
          <w:szCs w:val="28"/>
          <w:lang w:val="kk-KZ" w:eastAsia="ru-RU"/>
        </w:rPr>
        <w:t>қарапайым әйелдерге қарағанда түсік тастау ықтималдығы артады.</w:t>
      </w:r>
    </w:p>
    <w:p w14:paraId="5D3ABCB1" w14:textId="77777777" w:rsidR="003D66EF" w:rsidRPr="00F350EE" w:rsidRDefault="00614775" w:rsidP="002B66DB">
      <w:pPr>
        <w:autoSpaceDE w:val="0"/>
        <w:autoSpaceDN w:val="0"/>
        <w:spacing w:after="0" w:line="240" w:lineRule="auto"/>
        <w:ind w:right="-1"/>
        <w:jc w:val="both"/>
        <w:rPr>
          <w:rFonts w:ascii="Times New Roman" w:eastAsia="Times New Roman" w:hAnsi="Times New Roman"/>
          <w:sz w:val="28"/>
          <w:szCs w:val="28"/>
          <w:u w:val="single"/>
          <w:lang w:val="kk-KZ" w:eastAsia="ru-RU"/>
        </w:rPr>
      </w:pPr>
      <w:r w:rsidRPr="00F350EE">
        <w:rPr>
          <w:rFonts w:ascii="Times New Roman" w:eastAsia="Times New Roman" w:hAnsi="Times New Roman"/>
          <w:sz w:val="28"/>
          <w:szCs w:val="28"/>
          <w:u w:val="single"/>
          <w:lang w:val="kk-KZ" w:eastAsia="ru-RU"/>
        </w:rPr>
        <w:t>Қан ұйындыларын</w:t>
      </w:r>
      <w:r w:rsidR="005828C0" w:rsidRPr="00F350EE">
        <w:rPr>
          <w:rFonts w:ascii="Times New Roman" w:eastAsia="Times New Roman" w:hAnsi="Times New Roman"/>
          <w:sz w:val="28"/>
          <w:szCs w:val="28"/>
          <w:u w:val="single"/>
          <w:lang w:val="kk-KZ" w:eastAsia="ru-RU"/>
        </w:rPr>
        <w:t>ың пайда болу</w:t>
      </w:r>
      <w:r w:rsidRPr="00F350EE">
        <w:rPr>
          <w:rFonts w:ascii="Times New Roman" w:eastAsia="Times New Roman" w:hAnsi="Times New Roman"/>
          <w:sz w:val="28"/>
          <w:szCs w:val="28"/>
          <w:u w:val="single"/>
          <w:lang w:val="kk-KZ" w:eastAsia="ru-RU"/>
        </w:rPr>
        <w:t>ы</w:t>
      </w:r>
      <w:r w:rsidR="005828C0" w:rsidRPr="00F350EE">
        <w:rPr>
          <w:rFonts w:ascii="Times New Roman" w:eastAsia="Times New Roman" w:hAnsi="Times New Roman"/>
          <w:sz w:val="28"/>
          <w:szCs w:val="28"/>
          <w:u w:val="single"/>
          <w:lang w:val="kk-KZ" w:eastAsia="ru-RU"/>
        </w:rPr>
        <w:t>мен байланысты проблемалар (тромбоэмболиялық құбылыстар)</w:t>
      </w:r>
    </w:p>
    <w:p w14:paraId="3165AEC3" w14:textId="56C74677" w:rsidR="003D66EF" w:rsidRPr="00F350EE" w:rsidRDefault="005828C0" w:rsidP="002B66DB">
      <w:pPr>
        <w:autoSpaceDE w:val="0"/>
        <w:autoSpaceDN w:val="0"/>
        <w:spacing w:after="0" w:line="240" w:lineRule="auto"/>
        <w:ind w:right="-1"/>
        <w:jc w:val="both"/>
        <w:rPr>
          <w:rFonts w:ascii="Times New Roman" w:hAnsi="Times New Roman"/>
          <w:sz w:val="28"/>
          <w:szCs w:val="28"/>
          <w:lang w:val="kk-KZ"/>
        </w:rPr>
      </w:pPr>
      <w:r w:rsidRPr="00F350EE">
        <w:rPr>
          <w:rFonts w:ascii="Times New Roman" w:eastAsia="Times New Roman" w:hAnsi="Times New Roman"/>
          <w:sz w:val="28"/>
          <w:szCs w:val="28"/>
          <w:lang w:val="kk-KZ" w:eastAsia="ru-RU"/>
        </w:rPr>
        <w:t xml:space="preserve">Егер Сізде бұрын немесе қазіргі уақытта аяқтарыңызда немесе өкпеңізде қан ұйындылары (тромбтар), сонымен қатар жүрек ұстамасы немесе инсульт болса, немесе мұндай жағдайлар Сіздің отбасыңызда кездессе, </w:t>
      </w:r>
      <w:r w:rsidR="00582381" w:rsidRPr="00F350EE">
        <w:rPr>
          <w:rFonts w:ascii="Times New Roman" w:hAnsi="Times New Roman"/>
          <w:sz w:val="28"/>
          <w:szCs w:val="28"/>
          <w:lang w:val="kk-KZ"/>
        </w:rPr>
        <w:t>Синнал-</w:t>
      </w:r>
      <w:r w:rsidR="00536991">
        <w:rPr>
          <w:rFonts w:ascii="Times New Roman" w:hAnsi="Times New Roman"/>
          <w:sz w:val="28"/>
          <w:szCs w:val="28"/>
          <w:lang w:val="kk-KZ"/>
        </w:rPr>
        <w:t>ф</w:t>
      </w:r>
      <w:r w:rsidR="00582381" w:rsidRPr="00F350EE">
        <w:rPr>
          <w:rFonts w:ascii="Times New Roman" w:hAnsi="Times New Roman"/>
          <w:sz w:val="28"/>
          <w:szCs w:val="28"/>
          <w:lang w:val="kk-KZ"/>
        </w:rPr>
        <w:t xml:space="preserve"> </w:t>
      </w:r>
      <w:r w:rsidRPr="00F350EE">
        <w:rPr>
          <w:rFonts w:ascii="Times New Roman" w:eastAsia="Times New Roman" w:hAnsi="Times New Roman"/>
          <w:sz w:val="28"/>
          <w:szCs w:val="28"/>
          <w:lang w:val="kk-KZ" w:eastAsia="ru-RU"/>
        </w:rPr>
        <w:t>препаратымен емдеу кезінде Сізде осындай проблемалардың туындау немесе нашарлау қаупі артуы мүмкін.</w:t>
      </w:r>
    </w:p>
    <w:p w14:paraId="653BC350" w14:textId="77777777" w:rsidR="003D66EF" w:rsidRPr="00F350EE" w:rsidRDefault="005828C0" w:rsidP="002B66DB">
      <w:pPr>
        <w:autoSpaceDE w:val="0"/>
        <w:autoSpaceDN w:val="0"/>
        <w:spacing w:after="0" w:line="240" w:lineRule="auto"/>
        <w:ind w:right="-1"/>
        <w:jc w:val="both"/>
        <w:rPr>
          <w:rFonts w:ascii="Times New Roman" w:hAnsi="Times New Roman"/>
          <w:sz w:val="28"/>
          <w:szCs w:val="28"/>
          <w:u w:val="single"/>
          <w:lang w:val="kk-KZ"/>
        </w:rPr>
      </w:pPr>
      <w:r w:rsidRPr="00F350EE">
        <w:rPr>
          <w:rFonts w:ascii="Times New Roman" w:hAnsi="Times New Roman"/>
          <w:sz w:val="28"/>
          <w:szCs w:val="28"/>
          <w:u w:val="single"/>
          <w:lang w:val="kk-KZ"/>
        </w:rPr>
        <w:t xml:space="preserve">ФСГ  деңгейі жоғары еркектер </w:t>
      </w:r>
    </w:p>
    <w:p w14:paraId="40C0AF66" w14:textId="187DE1DC" w:rsidR="003D66EF" w:rsidRPr="00F350EE" w:rsidRDefault="005828C0" w:rsidP="002B66DB">
      <w:pPr>
        <w:autoSpaceDE w:val="0"/>
        <w:autoSpaceDN w:val="0"/>
        <w:spacing w:after="0" w:line="240" w:lineRule="auto"/>
        <w:ind w:right="-1"/>
        <w:jc w:val="both"/>
        <w:rPr>
          <w:rFonts w:ascii="Times New Roman" w:hAnsi="Times New Roman"/>
          <w:sz w:val="28"/>
          <w:szCs w:val="28"/>
          <w:lang w:val="kk-KZ"/>
        </w:rPr>
      </w:pPr>
      <w:r w:rsidRPr="00F350EE">
        <w:rPr>
          <w:rFonts w:ascii="Times New Roman" w:hAnsi="Times New Roman"/>
          <w:sz w:val="28"/>
          <w:szCs w:val="28"/>
          <w:lang w:val="kk-KZ"/>
        </w:rPr>
        <w:t xml:space="preserve">Еркектердің қанындағы ФСГ жоғары деңгейі аталық бездің зақымдану белгісі болуы мүмкін. Әдетте мұндай жағдайларда </w:t>
      </w:r>
      <w:r w:rsidR="00582381" w:rsidRPr="00F350EE">
        <w:rPr>
          <w:rFonts w:ascii="Times New Roman" w:hAnsi="Times New Roman"/>
          <w:sz w:val="28"/>
          <w:szCs w:val="28"/>
          <w:lang w:val="kk-KZ"/>
        </w:rPr>
        <w:t>Синнал-</w:t>
      </w:r>
      <w:r w:rsidR="00536991">
        <w:rPr>
          <w:rFonts w:ascii="Times New Roman" w:hAnsi="Times New Roman"/>
          <w:sz w:val="28"/>
          <w:szCs w:val="28"/>
          <w:lang w:val="kk-KZ"/>
        </w:rPr>
        <w:t>ф</w:t>
      </w:r>
      <w:r w:rsidR="00582381" w:rsidRPr="00F350EE">
        <w:rPr>
          <w:rFonts w:ascii="Times New Roman" w:hAnsi="Times New Roman"/>
          <w:sz w:val="28"/>
          <w:szCs w:val="28"/>
          <w:lang w:val="kk-KZ"/>
        </w:rPr>
        <w:t xml:space="preserve"> </w:t>
      </w:r>
      <w:r w:rsidRPr="00F350EE">
        <w:rPr>
          <w:rFonts w:ascii="Times New Roman" w:hAnsi="Times New Roman"/>
          <w:sz w:val="28"/>
          <w:szCs w:val="28"/>
          <w:lang w:val="kk-KZ"/>
        </w:rPr>
        <w:t xml:space="preserve">препаратын қолдану тиімсіз. Егер Сіздің дәрігеріңіз </w:t>
      </w:r>
      <w:r w:rsidR="00582381" w:rsidRPr="00F350EE">
        <w:rPr>
          <w:rFonts w:ascii="Times New Roman" w:hAnsi="Times New Roman"/>
          <w:sz w:val="28"/>
          <w:szCs w:val="28"/>
          <w:lang w:val="kk-KZ"/>
        </w:rPr>
        <w:t>Синнал-</w:t>
      </w:r>
      <w:r w:rsidR="00536991">
        <w:rPr>
          <w:rFonts w:ascii="Times New Roman" w:hAnsi="Times New Roman"/>
          <w:sz w:val="28"/>
          <w:szCs w:val="28"/>
          <w:lang w:val="kk-KZ"/>
        </w:rPr>
        <w:t>ф</w:t>
      </w:r>
      <w:r w:rsidR="00582381" w:rsidRPr="00F350EE">
        <w:rPr>
          <w:rFonts w:ascii="Times New Roman" w:hAnsi="Times New Roman"/>
          <w:sz w:val="28"/>
          <w:szCs w:val="28"/>
          <w:lang w:val="kk-KZ"/>
        </w:rPr>
        <w:t xml:space="preserve"> </w:t>
      </w:r>
      <w:r w:rsidRPr="00F350EE">
        <w:rPr>
          <w:rFonts w:ascii="Times New Roman" w:hAnsi="Times New Roman"/>
          <w:sz w:val="28"/>
          <w:szCs w:val="28"/>
          <w:lang w:val="kk-KZ"/>
        </w:rPr>
        <w:t>препаратымен емдеуді бастауды шешсе, ол Сізден емдеуді бастағаннан кейін 4 - 6 айдан кейін шәуетке талдау жүргізуді сұрауы мүмкін.</w:t>
      </w:r>
    </w:p>
    <w:p w14:paraId="4D59E80F" w14:textId="77777777" w:rsidR="007D0E84" w:rsidRPr="00F350EE" w:rsidRDefault="005828C0" w:rsidP="002B66DB">
      <w:pPr>
        <w:spacing w:after="0" w:line="240" w:lineRule="auto"/>
        <w:ind w:right="-1"/>
        <w:jc w:val="both"/>
        <w:rPr>
          <w:rFonts w:ascii="Times New Roman" w:eastAsia="Times New Roman" w:hAnsi="Times New Roman"/>
          <w:b/>
          <w:i/>
          <w:sz w:val="28"/>
          <w:szCs w:val="28"/>
          <w:lang w:val="kk-KZ" w:eastAsia="ru-RU"/>
        </w:rPr>
      </w:pPr>
      <w:r w:rsidRPr="00F350EE">
        <w:rPr>
          <w:rFonts w:ascii="Times New Roman" w:eastAsia="Times New Roman" w:hAnsi="Times New Roman"/>
          <w:b/>
          <w:i/>
          <w:sz w:val="28"/>
          <w:szCs w:val="28"/>
          <w:lang w:val="kk-KZ" w:eastAsia="ru-RU"/>
        </w:rPr>
        <w:t>Басқа дәрілік препараттармен өзара әрекеттесуі</w:t>
      </w:r>
    </w:p>
    <w:p w14:paraId="0D285D2C" w14:textId="77777777" w:rsidR="001C084A" w:rsidRPr="00F350EE" w:rsidRDefault="005828C0" w:rsidP="002B66DB">
      <w:pPr>
        <w:pStyle w:val="afa"/>
        <w:ind w:right="-1"/>
        <w:jc w:val="both"/>
        <w:rPr>
          <w:rFonts w:ascii="Times New Roman" w:hAnsi="Times New Roman"/>
          <w:sz w:val="28"/>
          <w:szCs w:val="28"/>
          <w:lang w:val="kk-KZ"/>
        </w:rPr>
      </w:pPr>
      <w:r w:rsidRPr="00F350EE">
        <w:rPr>
          <w:rFonts w:ascii="Times New Roman" w:hAnsi="Times New Roman"/>
          <w:sz w:val="28"/>
          <w:szCs w:val="28"/>
          <w:lang w:val="kk-KZ"/>
        </w:rPr>
        <w:t>Егер Сіз басқа дәрі-дәрмектерді қабылдасаңыз, жақында қабылдасаңыз немесе қабылдауыңыз ммүмкін болса, дәрігерге хабарлаңыз.</w:t>
      </w:r>
    </w:p>
    <w:p w14:paraId="608B0CAA" w14:textId="2CE69EDF" w:rsidR="001C084A" w:rsidRPr="00F350EE" w:rsidRDefault="005828C0" w:rsidP="002B66DB">
      <w:pPr>
        <w:pStyle w:val="afa"/>
        <w:numPr>
          <w:ilvl w:val="0"/>
          <w:numId w:val="10"/>
        </w:numPr>
        <w:tabs>
          <w:tab w:val="left" w:pos="284"/>
        </w:tabs>
        <w:ind w:left="0" w:right="-1" w:firstLine="0"/>
        <w:jc w:val="both"/>
        <w:rPr>
          <w:rFonts w:ascii="Times New Roman" w:hAnsi="Times New Roman"/>
          <w:sz w:val="28"/>
          <w:szCs w:val="28"/>
          <w:lang w:val="kk-KZ"/>
        </w:rPr>
      </w:pPr>
      <w:r w:rsidRPr="00F350EE">
        <w:rPr>
          <w:rFonts w:ascii="Times New Roman" w:hAnsi="Times New Roman"/>
          <w:sz w:val="28"/>
          <w:szCs w:val="28"/>
          <w:lang w:val="kk-KZ"/>
        </w:rPr>
        <w:t xml:space="preserve">Егер Сіз </w:t>
      </w:r>
      <w:r w:rsidR="00582381" w:rsidRPr="00F350EE">
        <w:rPr>
          <w:rFonts w:ascii="Times New Roman" w:hAnsi="Times New Roman"/>
          <w:sz w:val="28"/>
          <w:szCs w:val="28"/>
          <w:lang w:val="kk-KZ"/>
        </w:rPr>
        <w:t>Синнал-</w:t>
      </w:r>
      <w:r w:rsidR="00536991">
        <w:rPr>
          <w:rFonts w:ascii="Times New Roman" w:hAnsi="Times New Roman"/>
          <w:sz w:val="28"/>
          <w:szCs w:val="28"/>
          <w:lang w:val="kk-KZ"/>
        </w:rPr>
        <w:t>ф</w:t>
      </w:r>
      <w:r w:rsidR="00582381" w:rsidRPr="00F350EE">
        <w:rPr>
          <w:rFonts w:ascii="Times New Roman" w:hAnsi="Times New Roman"/>
          <w:sz w:val="28"/>
          <w:szCs w:val="28"/>
          <w:lang w:val="kk-KZ"/>
        </w:rPr>
        <w:t xml:space="preserve"> </w:t>
      </w:r>
      <w:r w:rsidRPr="00F350EE">
        <w:rPr>
          <w:rFonts w:ascii="Times New Roman" w:hAnsi="Times New Roman"/>
          <w:sz w:val="28"/>
          <w:szCs w:val="28"/>
          <w:lang w:val="kk-KZ"/>
        </w:rPr>
        <w:t xml:space="preserve">препаратын овуляцияға әсер ететін басқа дәрілік препараттармен (мысалы, аХГ немесе кломифен цитраты) бір мезгілде қабылдасаңыз, бұл </w:t>
      </w:r>
      <w:r w:rsidR="00A33123" w:rsidRPr="00A33123">
        <w:rPr>
          <w:rFonts w:ascii="Times New Roman" w:hAnsi="Times New Roman"/>
          <w:sz w:val="28"/>
          <w:szCs w:val="28"/>
          <w:lang w:val="kk-KZ"/>
        </w:rPr>
        <w:t>фолликулярлық</w:t>
      </w:r>
      <w:r w:rsidR="00A33123">
        <w:rPr>
          <w:rFonts w:ascii="Times New Roman" w:hAnsi="Times New Roman"/>
          <w:sz w:val="28"/>
          <w:szCs w:val="28"/>
          <w:lang w:val="kk-KZ"/>
        </w:rPr>
        <w:t xml:space="preserve"> </w:t>
      </w:r>
      <w:r w:rsidRPr="00F350EE">
        <w:rPr>
          <w:rFonts w:ascii="Times New Roman" w:hAnsi="Times New Roman"/>
          <w:sz w:val="28"/>
          <w:szCs w:val="28"/>
          <w:lang w:val="kk-KZ"/>
        </w:rPr>
        <w:t>реакцияны күшейтуі мүмкін.</w:t>
      </w:r>
    </w:p>
    <w:p w14:paraId="5171D1FD" w14:textId="1375C307" w:rsidR="001C084A" w:rsidRPr="00F350EE" w:rsidRDefault="005828C0" w:rsidP="002B66DB">
      <w:pPr>
        <w:pStyle w:val="afa"/>
        <w:numPr>
          <w:ilvl w:val="0"/>
          <w:numId w:val="10"/>
        </w:numPr>
        <w:tabs>
          <w:tab w:val="left" w:pos="284"/>
        </w:tabs>
        <w:ind w:left="0" w:right="-1" w:firstLine="0"/>
        <w:jc w:val="both"/>
        <w:rPr>
          <w:rFonts w:ascii="Times New Roman" w:hAnsi="Times New Roman"/>
          <w:sz w:val="28"/>
          <w:szCs w:val="28"/>
          <w:lang w:val="kk-KZ"/>
        </w:rPr>
      </w:pPr>
      <w:r w:rsidRPr="00F350EE">
        <w:rPr>
          <w:rFonts w:ascii="Times New Roman" w:hAnsi="Times New Roman"/>
          <w:sz w:val="28"/>
          <w:szCs w:val="28"/>
          <w:lang w:val="kk-KZ"/>
        </w:rPr>
        <w:t xml:space="preserve">Егер Сіз </w:t>
      </w:r>
      <w:r w:rsidR="00582381" w:rsidRPr="00F350EE">
        <w:rPr>
          <w:rFonts w:ascii="Times New Roman" w:hAnsi="Times New Roman"/>
          <w:sz w:val="28"/>
          <w:szCs w:val="28"/>
          <w:lang w:val="kk-KZ"/>
        </w:rPr>
        <w:t>Синнал-</w:t>
      </w:r>
      <w:r w:rsidR="00536991">
        <w:rPr>
          <w:rFonts w:ascii="Times New Roman" w:hAnsi="Times New Roman"/>
          <w:sz w:val="28"/>
          <w:szCs w:val="28"/>
          <w:lang w:val="kk-KZ"/>
        </w:rPr>
        <w:t>ф</w:t>
      </w:r>
      <w:r w:rsidR="00582381" w:rsidRPr="00F350EE">
        <w:rPr>
          <w:rFonts w:ascii="Times New Roman" w:hAnsi="Times New Roman"/>
          <w:sz w:val="28"/>
          <w:szCs w:val="28"/>
          <w:lang w:val="kk-KZ"/>
        </w:rPr>
        <w:t xml:space="preserve"> </w:t>
      </w:r>
      <w:r w:rsidRPr="00F350EE">
        <w:rPr>
          <w:rFonts w:ascii="Times New Roman" w:hAnsi="Times New Roman"/>
          <w:sz w:val="28"/>
          <w:szCs w:val="28"/>
          <w:lang w:val="kk-KZ"/>
        </w:rPr>
        <w:t>препаратын «гонадотропин-рилизинг гормон</w:t>
      </w:r>
      <w:r w:rsidR="00614775" w:rsidRPr="00F350EE">
        <w:rPr>
          <w:rFonts w:ascii="Times New Roman" w:hAnsi="Times New Roman"/>
          <w:sz w:val="28"/>
          <w:szCs w:val="28"/>
          <w:lang w:val="kk-KZ"/>
        </w:rPr>
        <w:t>ы</w:t>
      </w:r>
      <w:r w:rsidRPr="00F350EE">
        <w:rPr>
          <w:rFonts w:ascii="Times New Roman" w:hAnsi="Times New Roman"/>
          <w:sz w:val="28"/>
          <w:szCs w:val="28"/>
          <w:lang w:val="kk-KZ"/>
        </w:rPr>
        <w:t xml:space="preserve">» </w:t>
      </w:r>
      <w:r w:rsidR="00614775" w:rsidRPr="00F350EE">
        <w:rPr>
          <w:rFonts w:ascii="Times New Roman" w:hAnsi="Times New Roman"/>
          <w:sz w:val="28"/>
          <w:szCs w:val="28"/>
          <w:lang w:val="kk-KZ"/>
        </w:rPr>
        <w:t xml:space="preserve">агонистімен немесе </w:t>
      </w:r>
      <w:r w:rsidRPr="00F350EE">
        <w:rPr>
          <w:rFonts w:ascii="Times New Roman" w:hAnsi="Times New Roman"/>
          <w:sz w:val="28"/>
          <w:szCs w:val="28"/>
          <w:lang w:val="kk-KZ"/>
        </w:rPr>
        <w:t xml:space="preserve">антагонисімен бір мезгілде қабылдасаңыз (бұл жыныстық гормондар деңгейін төмендететін және овуляцияны тоқтататын препараттар), фолликулдар өндірілу үшін Сізге </w:t>
      </w:r>
      <w:r w:rsidR="00582381" w:rsidRPr="00F350EE">
        <w:rPr>
          <w:rFonts w:ascii="Times New Roman" w:hAnsi="Times New Roman"/>
          <w:sz w:val="28"/>
          <w:szCs w:val="28"/>
          <w:lang w:val="kk-KZ"/>
        </w:rPr>
        <w:t>Синнал-</w:t>
      </w:r>
      <w:r w:rsidR="00536991">
        <w:rPr>
          <w:rFonts w:ascii="Times New Roman" w:hAnsi="Times New Roman"/>
          <w:sz w:val="28"/>
          <w:szCs w:val="28"/>
          <w:lang w:val="kk-KZ"/>
        </w:rPr>
        <w:t>ф</w:t>
      </w:r>
      <w:r w:rsidR="00582381" w:rsidRPr="00F350EE">
        <w:rPr>
          <w:rFonts w:ascii="Times New Roman" w:hAnsi="Times New Roman"/>
          <w:sz w:val="28"/>
          <w:szCs w:val="28"/>
          <w:lang w:val="kk-KZ"/>
        </w:rPr>
        <w:t xml:space="preserve"> </w:t>
      </w:r>
      <w:r w:rsidRPr="00F350EE">
        <w:rPr>
          <w:rFonts w:ascii="Times New Roman" w:hAnsi="Times New Roman"/>
          <w:sz w:val="28"/>
          <w:szCs w:val="28"/>
          <w:lang w:val="kk-KZ"/>
        </w:rPr>
        <w:t>препаратының неғұрлым жоғары дозалары қажет болуы мүмкін.</w:t>
      </w:r>
    </w:p>
    <w:p w14:paraId="6F223CD1" w14:textId="4013B1E4" w:rsidR="00D43297" w:rsidRPr="00F350EE" w:rsidRDefault="005828C0" w:rsidP="002B66DB">
      <w:pPr>
        <w:spacing w:after="0" w:line="240" w:lineRule="auto"/>
        <w:ind w:right="-1"/>
        <w:jc w:val="both"/>
        <w:rPr>
          <w:rFonts w:ascii="Times New Roman" w:eastAsia="Times New Roman" w:hAnsi="Times New Roman"/>
          <w:b/>
          <w:i/>
          <w:sz w:val="28"/>
          <w:szCs w:val="28"/>
          <w:lang w:val="kk-KZ" w:eastAsia="ru-RU"/>
        </w:rPr>
      </w:pPr>
      <w:r w:rsidRPr="00F350EE">
        <w:rPr>
          <w:rFonts w:ascii="Times New Roman" w:eastAsia="Times New Roman" w:hAnsi="Times New Roman"/>
          <w:b/>
          <w:i/>
          <w:sz w:val="28"/>
          <w:szCs w:val="28"/>
          <w:lang w:val="kk-KZ" w:eastAsia="ru-RU"/>
        </w:rPr>
        <w:t xml:space="preserve">Арнайы </w:t>
      </w:r>
      <w:r w:rsidR="00F350EE" w:rsidRPr="00F350EE">
        <w:rPr>
          <w:rFonts w:ascii="Times New Roman" w:eastAsia="Times New Roman" w:hAnsi="Times New Roman"/>
          <w:b/>
          <w:i/>
          <w:sz w:val="28"/>
          <w:szCs w:val="28"/>
          <w:lang w:val="kk-KZ" w:eastAsia="ru-RU"/>
        </w:rPr>
        <w:t>ескертулер</w:t>
      </w:r>
    </w:p>
    <w:p w14:paraId="0F83FEA9" w14:textId="77777777" w:rsidR="008A365B" w:rsidRPr="00F350EE" w:rsidRDefault="005828C0" w:rsidP="002B66DB">
      <w:pPr>
        <w:autoSpaceDE w:val="0"/>
        <w:autoSpaceDN w:val="0"/>
        <w:spacing w:after="0" w:line="240" w:lineRule="auto"/>
        <w:ind w:right="-1"/>
        <w:jc w:val="both"/>
        <w:rPr>
          <w:rFonts w:ascii="Times New Roman" w:eastAsia="Times New Roman" w:hAnsi="Times New Roman"/>
          <w:i/>
          <w:sz w:val="28"/>
          <w:szCs w:val="28"/>
          <w:lang w:val="kk-KZ" w:eastAsia="ru-RU"/>
        </w:rPr>
      </w:pPr>
      <w:r w:rsidRPr="00F350EE">
        <w:rPr>
          <w:rFonts w:ascii="Times New Roman" w:eastAsia="Times New Roman" w:hAnsi="Times New Roman"/>
          <w:i/>
          <w:sz w:val="28"/>
          <w:szCs w:val="28"/>
          <w:lang w:val="kk-KZ" w:eastAsia="ru-RU"/>
        </w:rPr>
        <w:t>Педиатрияда қолданылуы</w:t>
      </w:r>
    </w:p>
    <w:p w14:paraId="55CD600D" w14:textId="637EDFB1" w:rsidR="008A365B" w:rsidRPr="00F350EE" w:rsidRDefault="00582381" w:rsidP="002B66DB">
      <w:pPr>
        <w:autoSpaceDE w:val="0"/>
        <w:autoSpaceDN w:val="0"/>
        <w:spacing w:after="0" w:line="240" w:lineRule="auto"/>
        <w:ind w:right="-1"/>
        <w:jc w:val="both"/>
        <w:rPr>
          <w:rFonts w:ascii="Times New Roman" w:hAnsi="Times New Roman"/>
          <w:sz w:val="28"/>
          <w:szCs w:val="28"/>
          <w:lang w:val="kk-KZ"/>
        </w:rPr>
      </w:pPr>
      <w:r w:rsidRPr="00F350EE">
        <w:rPr>
          <w:rFonts w:ascii="Times New Roman" w:hAnsi="Times New Roman"/>
          <w:sz w:val="28"/>
          <w:szCs w:val="28"/>
          <w:lang w:val="kk-KZ"/>
        </w:rPr>
        <w:t>Синнал-</w:t>
      </w:r>
      <w:r w:rsidR="00536991">
        <w:rPr>
          <w:rFonts w:ascii="Times New Roman" w:hAnsi="Times New Roman"/>
          <w:sz w:val="28"/>
          <w:szCs w:val="28"/>
          <w:lang w:val="kk-KZ"/>
        </w:rPr>
        <w:t>ф</w:t>
      </w:r>
      <w:r w:rsidRPr="00F350EE">
        <w:rPr>
          <w:rFonts w:ascii="Times New Roman" w:hAnsi="Times New Roman"/>
          <w:sz w:val="28"/>
          <w:szCs w:val="28"/>
          <w:lang w:val="kk-KZ"/>
        </w:rPr>
        <w:t xml:space="preserve"> </w:t>
      </w:r>
      <w:r w:rsidR="005828C0" w:rsidRPr="00F350EE">
        <w:rPr>
          <w:rFonts w:ascii="Times New Roman" w:hAnsi="Times New Roman"/>
          <w:sz w:val="28"/>
          <w:szCs w:val="28"/>
          <w:lang w:val="kk-KZ"/>
        </w:rPr>
        <w:t>балаларға қолдану болмайды.</w:t>
      </w:r>
    </w:p>
    <w:p w14:paraId="42EAB794" w14:textId="77777777" w:rsidR="008A365B" w:rsidRPr="00F350EE" w:rsidRDefault="005828C0" w:rsidP="002B66DB">
      <w:pPr>
        <w:autoSpaceDE w:val="0"/>
        <w:autoSpaceDN w:val="0"/>
        <w:spacing w:after="0" w:line="240" w:lineRule="auto"/>
        <w:ind w:right="-1"/>
        <w:jc w:val="both"/>
        <w:rPr>
          <w:rFonts w:ascii="Times New Roman" w:eastAsia="Times New Roman" w:hAnsi="Times New Roman"/>
          <w:i/>
          <w:sz w:val="28"/>
          <w:szCs w:val="28"/>
          <w:lang w:val="kk-KZ" w:eastAsia="ru-RU"/>
        </w:rPr>
      </w:pPr>
      <w:r w:rsidRPr="00F350EE">
        <w:rPr>
          <w:rFonts w:ascii="Times New Roman" w:eastAsia="Times New Roman" w:hAnsi="Times New Roman"/>
          <w:i/>
          <w:sz w:val="28"/>
          <w:szCs w:val="28"/>
          <w:lang w:val="kk-KZ" w:eastAsia="ru-RU"/>
        </w:rPr>
        <w:t>Жүктілік немесе лактация кезінде</w:t>
      </w:r>
    </w:p>
    <w:p w14:paraId="41916EF9" w14:textId="33043DEF" w:rsidR="008A365B" w:rsidRPr="00F350EE" w:rsidRDefault="005828C0" w:rsidP="002B66DB">
      <w:pPr>
        <w:autoSpaceDE w:val="0"/>
        <w:autoSpaceDN w:val="0"/>
        <w:spacing w:after="0" w:line="240" w:lineRule="auto"/>
        <w:ind w:right="-1"/>
        <w:jc w:val="both"/>
        <w:rPr>
          <w:rFonts w:ascii="Times New Roman" w:hAnsi="Times New Roman"/>
          <w:sz w:val="28"/>
          <w:szCs w:val="28"/>
          <w:lang w:val="kk-KZ"/>
        </w:rPr>
      </w:pPr>
      <w:r w:rsidRPr="00F350EE">
        <w:rPr>
          <w:rFonts w:ascii="Times New Roman" w:eastAsia="Times New Roman" w:hAnsi="Times New Roman"/>
          <w:sz w:val="28"/>
          <w:szCs w:val="28"/>
          <w:lang w:val="kk-KZ" w:eastAsia="ru-RU"/>
        </w:rPr>
        <w:t xml:space="preserve">Егер Сіз жүкті болсаңыз немесе емізетін болсаңыз, </w:t>
      </w:r>
      <w:r w:rsidR="00582381" w:rsidRPr="00F350EE">
        <w:rPr>
          <w:rFonts w:ascii="Times New Roman" w:eastAsia="Times New Roman" w:hAnsi="Times New Roman"/>
          <w:sz w:val="28"/>
          <w:szCs w:val="28"/>
          <w:lang w:val="kk-KZ" w:eastAsia="ru-RU"/>
        </w:rPr>
        <w:t>Синнал-</w:t>
      </w:r>
      <w:r w:rsidR="00536991">
        <w:rPr>
          <w:rFonts w:ascii="Times New Roman" w:eastAsia="Times New Roman" w:hAnsi="Times New Roman"/>
          <w:sz w:val="28"/>
          <w:szCs w:val="28"/>
          <w:lang w:val="kk-KZ" w:eastAsia="ru-RU"/>
        </w:rPr>
        <w:t>ф</w:t>
      </w:r>
      <w:r w:rsidR="00582381" w:rsidRPr="00F350EE">
        <w:rPr>
          <w:rFonts w:ascii="Times New Roman" w:eastAsia="Times New Roman" w:hAnsi="Times New Roman"/>
          <w:sz w:val="28"/>
          <w:szCs w:val="28"/>
          <w:lang w:val="kk-KZ" w:eastAsia="ru-RU"/>
        </w:rPr>
        <w:t xml:space="preserve"> </w:t>
      </w:r>
      <w:r w:rsidRPr="00F350EE">
        <w:rPr>
          <w:rFonts w:ascii="Times New Roman" w:eastAsia="Times New Roman" w:hAnsi="Times New Roman"/>
          <w:sz w:val="28"/>
          <w:szCs w:val="28"/>
          <w:lang w:val="kk-KZ" w:eastAsia="ru-RU"/>
        </w:rPr>
        <w:t>қолданбаңыз.</w:t>
      </w:r>
    </w:p>
    <w:p w14:paraId="035B27DE" w14:textId="77777777" w:rsidR="008A365B" w:rsidRPr="00F350EE" w:rsidRDefault="005828C0" w:rsidP="002B66DB">
      <w:pPr>
        <w:autoSpaceDE w:val="0"/>
        <w:autoSpaceDN w:val="0"/>
        <w:spacing w:after="0" w:line="240" w:lineRule="auto"/>
        <w:ind w:right="-1"/>
        <w:jc w:val="both"/>
        <w:rPr>
          <w:rFonts w:ascii="Times New Roman" w:hAnsi="Times New Roman"/>
          <w:i/>
          <w:sz w:val="28"/>
          <w:szCs w:val="28"/>
          <w:lang w:val="kk-KZ"/>
        </w:rPr>
      </w:pPr>
      <w:r w:rsidRPr="00F350EE">
        <w:rPr>
          <w:rFonts w:ascii="Times New Roman" w:hAnsi="Times New Roman"/>
          <w:i/>
          <w:sz w:val="28"/>
          <w:szCs w:val="28"/>
          <w:lang w:val="kk-KZ"/>
        </w:rPr>
        <w:t>Препараттың көлік құралын немесе қауіптілігі зор механизмдерді басқару қабілетіне әсер ету ерекшеліктері</w:t>
      </w:r>
    </w:p>
    <w:p w14:paraId="55B4CB80" w14:textId="3FDC8013" w:rsidR="00485687" w:rsidRPr="00042233" w:rsidRDefault="00582381" w:rsidP="00042233">
      <w:pPr>
        <w:pStyle w:val="afa"/>
        <w:ind w:right="-1"/>
        <w:jc w:val="both"/>
        <w:rPr>
          <w:rFonts w:ascii="Times New Roman" w:hAnsi="Times New Roman"/>
          <w:sz w:val="28"/>
          <w:szCs w:val="28"/>
          <w:lang w:val="kk-KZ"/>
        </w:rPr>
      </w:pPr>
      <w:r w:rsidRPr="00F350EE">
        <w:rPr>
          <w:rFonts w:ascii="Times New Roman" w:hAnsi="Times New Roman"/>
          <w:sz w:val="28"/>
          <w:szCs w:val="28"/>
          <w:lang w:val="kk-KZ"/>
        </w:rPr>
        <w:lastRenderedPageBreak/>
        <w:t>Синнал-</w:t>
      </w:r>
      <w:r w:rsidR="00536991">
        <w:rPr>
          <w:rFonts w:ascii="Times New Roman" w:hAnsi="Times New Roman"/>
          <w:sz w:val="28"/>
          <w:szCs w:val="28"/>
          <w:lang w:val="kk-KZ"/>
        </w:rPr>
        <w:t>ф</w:t>
      </w:r>
      <w:r w:rsidRPr="00F350EE">
        <w:rPr>
          <w:rFonts w:ascii="Times New Roman" w:hAnsi="Times New Roman"/>
          <w:sz w:val="28"/>
          <w:szCs w:val="28"/>
          <w:lang w:val="kk-KZ"/>
        </w:rPr>
        <w:t xml:space="preserve"> </w:t>
      </w:r>
      <w:r w:rsidR="005828C0" w:rsidRPr="00F350EE">
        <w:rPr>
          <w:rFonts w:ascii="Times New Roman" w:hAnsi="Times New Roman"/>
          <w:sz w:val="28"/>
          <w:szCs w:val="28"/>
          <w:lang w:val="kk-KZ"/>
        </w:rPr>
        <w:t>автомобильді басқару немесе механизмдермен жұмыс істеу қабілетіне әсер етпейтіні күтіледі.</w:t>
      </w:r>
    </w:p>
    <w:p w14:paraId="13EFE191" w14:textId="77777777" w:rsidR="00DB406A" w:rsidRPr="00F350EE" w:rsidRDefault="005828C0" w:rsidP="002B66DB">
      <w:pPr>
        <w:spacing w:after="0" w:line="240" w:lineRule="auto"/>
        <w:ind w:right="-1"/>
        <w:jc w:val="both"/>
        <w:rPr>
          <w:rFonts w:ascii="Times New Roman" w:eastAsia="Times New Roman" w:hAnsi="Times New Roman"/>
          <w:b/>
          <w:sz w:val="28"/>
          <w:szCs w:val="28"/>
          <w:lang w:val="kk-KZ" w:eastAsia="ru-RU"/>
        </w:rPr>
      </w:pPr>
      <w:r w:rsidRPr="00F350EE">
        <w:rPr>
          <w:rFonts w:ascii="Times New Roman" w:eastAsia="Times New Roman" w:hAnsi="Times New Roman"/>
          <w:b/>
          <w:sz w:val="28"/>
          <w:szCs w:val="28"/>
          <w:lang w:val="kk-KZ" w:eastAsia="ru-RU"/>
        </w:rPr>
        <w:t>Қолдану жөніндегі нұсқаулар</w:t>
      </w:r>
    </w:p>
    <w:p w14:paraId="74AD3903" w14:textId="77777777" w:rsidR="008A055D" w:rsidRPr="00F350EE" w:rsidRDefault="005828C0" w:rsidP="002B66DB">
      <w:pPr>
        <w:spacing w:after="0" w:line="240" w:lineRule="auto"/>
        <w:ind w:right="-1"/>
        <w:jc w:val="both"/>
        <w:rPr>
          <w:rFonts w:ascii="Times New Roman" w:eastAsia="Times New Roman" w:hAnsi="Times New Roman"/>
          <w:b/>
          <w:i/>
          <w:sz w:val="28"/>
          <w:szCs w:val="28"/>
          <w:lang w:val="kk-KZ" w:eastAsia="ru-RU"/>
        </w:rPr>
      </w:pPr>
      <w:bookmarkStart w:id="2" w:name="2175220274"/>
      <w:r w:rsidRPr="00F350EE">
        <w:rPr>
          <w:rFonts w:ascii="Times New Roman" w:eastAsia="Times New Roman" w:hAnsi="Times New Roman"/>
          <w:b/>
          <w:i/>
          <w:sz w:val="28"/>
          <w:szCs w:val="28"/>
          <w:lang w:val="kk-KZ" w:eastAsia="ru-RU"/>
        </w:rPr>
        <w:t xml:space="preserve">Дозалау режимі </w:t>
      </w:r>
    </w:p>
    <w:p w14:paraId="347110EA" w14:textId="77777777" w:rsidR="00B577D4" w:rsidRPr="00F350EE" w:rsidRDefault="005828C0" w:rsidP="002B66DB">
      <w:pPr>
        <w:spacing w:after="0" w:line="240" w:lineRule="auto"/>
        <w:ind w:right="-1"/>
        <w:jc w:val="both"/>
        <w:rPr>
          <w:rFonts w:ascii="Times New Roman" w:hAnsi="Times New Roman"/>
          <w:bCs/>
          <w:sz w:val="28"/>
          <w:szCs w:val="28"/>
          <w:lang w:val="kk-KZ"/>
        </w:rPr>
      </w:pPr>
      <w:r w:rsidRPr="00F350EE">
        <w:rPr>
          <w:rFonts w:ascii="Times New Roman" w:hAnsi="Times New Roman"/>
          <w:bCs/>
          <w:sz w:val="28"/>
          <w:szCs w:val="28"/>
          <w:lang w:val="kk-KZ"/>
        </w:rPr>
        <w:t>Әйелдер</w:t>
      </w:r>
    </w:p>
    <w:p w14:paraId="70A2BF57" w14:textId="77777777" w:rsidR="002F222B" w:rsidRPr="00F350EE" w:rsidRDefault="00614775" w:rsidP="002B66DB">
      <w:pPr>
        <w:spacing w:after="0" w:line="240" w:lineRule="auto"/>
        <w:ind w:right="-1"/>
        <w:jc w:val="both"/>
        <w:rPr>
          <w:rFonts w:ascii="Times New Roman" w:hAnsi="Times New Roman"/>
          <w:i/>
          <w:sz w:val="28"/>
          <w:szCs w:val="28"/>
          <w:u w:val="single"/>
          <w:lang w:val="kk-KZ"/>
        </w:rPr>
      </w:pPr>
      <w:r w:rsidRPr="00F350EE">
        <w:rPr>
          <w:rFonts w:ascii="Times New Roman" w:hAnsi="Times New Roman"/>
          <w:i/>
          <w:sz w:val="28"/>
          <w:szCs w:val="28"/>
          <w:u w:val="single"/>
          <w:lang w:val="kk-KZ"/>
        </w:rPr>
        <w:t xml:space="preserve">Егер Сізде овуляция немесе </w:t>
      </w:r>
      <w:r w:rsidR="005828C0" w:rsidRPr="00F350EE">
        <w:rPr>
          <w:rFonts w:ascii="Times New Roman" w:hAnsi="Times New Roman"/>
          <w:i/>
          <w:sz w:val="28"/>
          <w:szCs w:val="28"/>
          <w:u w:val="single"/>
          <w:lang w:val="kk-KZ"/>
        </w:rPr>
        <w:t xml:space="preserve"> етеккір </w:t>
      </w:r>
      <w:r w:rsidRPr="00F350EE">
        <w:rPr>
          <w:rFonts w:ascii="Times New Roman" w:hAnsi="Times New Roman"/>
          <w:i/>
          <w:sz w:val="28"/>
          <w:szCs w:val="28"/>
          <w:u w:val="single"/>
          <w:lang w:val="kk-KZ"/>
        </w:rPr>
        <w:t xml:space="preserve">болмаса </w:t>
      </w:r>
      <w:r w:rsidR="005828C0" w:rsidRPr="00F350EE">
        <w:rPr>
          <w:rFonts w:ascii="Times New Roman" w:hAnsi="Times New Roman"/>
          <w:i/>
          <w:sz w:val="28"/>
          <w:szCs w:val="28"/>
          <w:u w:val="single"/>
          <w:lang w:val="kk-KZ"/>
        </w:rPr>
        <w:t xml:space="preserve">немесе </w:t>
      </w:r>
      <w:r w:rsidRPr="00F350EE">
        <w:rPr>
          <w:rFonts w:ascii="Times New Roman" w:hAnsi="Times New Roman"/>
          <w:i/>
          <w:sz w:val="28"/>
          <w:szCs w:val="28"/>
          <w:u w:val="single"/>
          <w:lang w:val="kk-KZ"/>
        </w:rPr>
        <w:t xml:space="preserve">етеккір </w:t>
      </w:r>
      <w:r w:rsidR="005828C0" w:rsidRPr="00F350EE">
        <w:rPr>
          <w:rFonts w:ascii="Times New Roman" w:hAnsi="Times New Roman"/>
          <w:i/>
          <w:sz w:val="28"/>
          <w:szCs w:val="28"/>
          <w:u w:val="single"/>
          <w:lang w:val="kk-KZ"/>
        </w:rPr>
        <w:t xml:space="preserve">тұрақты емес </w:t>
      </w:r>
    </w:p>
    <w:p w14:paraId="2E9360BF" w14:textId="12754836" w:rsidR="002F222B" w:rsidRPr="00F350EE" w:rsidRDefault="005828C0" w:rsidP="002B66DB">
      <w:pPr>
        <w:numPr>
          <w:ilvl w:val="0"/>
          <w:numId w:val="11"/>
        </w:numPr>
        <w:tabs>
          <w:tab w:val="left" w:pos="284"/>
        </w:tabs>
        <w:spacing w:after="0" w:line="240" w:lineRule="auto"/>
        <w:ind w:left="0" w:right="-1" w:firstLine="0"/>
        <w:jc w:val="both"/>
        <w:rPr>
          <w:rFonts w:ascii="Times New Roman" w:hAnsi="Times New Roman"/>
          <w:sz w:val="28"/>
          <w:szCs w:val="28"/>
          <w:lang w:val="kk-KZ"/>
        </w:rPr>
      </w:pPr>
      <w:r w:rsidRPr="00F350EE">
        <w:rPr>
          <w:rFonts w:ascii="Times New Roman" w:hAnsi="Times New Roman"/>
          <w:sz w:val="28"/>
          <w:szCs w:val="28"/>
          <w:lang w:val="kk-KZ"/>
        </w:rPr>
        <w:t xml:space="preserve">Әдетте  </w:t>
      </w:r>
      <w:r w:rsidR="00582381" w:rsidRPr="00F350EE">
        <w:rPr>
          <w:rFonts w:ascii="Times New Roman" w:hAnsi="Times New Roman"/>
          <w:sz w:val="28"/>
          <w:szCs w:val="28"/>
          <w:lang w:val="kk-KZ"/>
        </w:rPr>
        <w:t>Синнал-</w:t>
      </w:r>
      <w:r w:rsidR="00536991">
        <w:rPr>
          <w:rFonts w:ascii="Times New Roman" w:hAnsi="Times New Roman"/>
          <w:sz w:val="28"/>
          <w:szCs w:val="28"/>
          <w:lang w:val="kk-KZ"/>
        </w:rPr>
        <w:t>ф</w:t>
      </w:r>
      <w:r w:rsidR="00582381" w:rsidRPr="00F350EE">
        <w:rPr>
          <w:rFonts w:ascii="Times New Roman" w:hAnsi="Times New Roman"/>
          <w:sz w:val="28"/>
          <w:szCs w:val="28"/>
          <w:lang w:val="kk-KZ"/>
        </w:rPr>
        <w:t xml:space="preserve"> </w:t>
      </w:r>
      <w:r w:rsidRPr="00F350EE">
        <w:rPr>
          <w:rFonts w:ascii="Times New Roman" w:hAnsi="Times New Roman"/>
          <w:sz w:val="28"/>
          <w:szCs w:val="28"/>
          <w:lang w:val="kk-KZ"/>
        </w:rPr>
        <w:t>препаратын күн сайын енгізеді.</w:t>
      </w:r>
    </w:p>
    <w:p w14:paraId="66F347D7" w14:textId="5592FF28" w:rsidR="002F222B" w:rsidRPr="00F350EE" w:rsidRDefault="005828C0" w:rsidP="002B66DB">
      <w:pPr>
        <w:numPr>
          <w:ilvl w:val="0"/>
          <w:numId w:val="11"/>
        </w:numPr>
        <w:tabs>
          <w:tab w:val="left" w:pos="284"/>
        </w:tabs>
        <w:spacing w:after="0" w:line="240" w:lineRule="auto"/>
        <w:ind w:left="0" w:right="-1" w:firstLine="0"/>
        <w:jc w:val="both"/>
        <w:rPr>
          <w:rFonts w:ascii="Times New Roman" w:hAnsi="Times New Roman"/>
          <w:sz w:val="28"/>
          <w:szCs w:val="28"/>
          <w:lang w:val="kk-KZ"/>
        </w:rPr>
      </w:pPr>
      <w:r w:rsidRPr="00F350EE">
        <w:rPr>
          <w:rFonts w:ascii="Times New Roman" w:hAnsi="Times New Roman"/>
          <w:sz w:val="28"/>
          <w:szCs w:val="28"/>
          <w:lang w:val="kk-KZ"/>
        </w:rPr>
        <w:t xml:space="preserve">Егер Сізде тұрақты емес етеккір болса, етеккір циклінің алғашқы 7 күнінде </w:t>
      </w:r>
      <w:r w:rsidR="00582381" w:rsidRPr="00F350EE">
        <w:rPr>
          <w:rFonts w:ascii="Times New Roman" w:hAnsi="Times New Roman"/>
          <w:sz w:val="28"/>
          <w:szCs w:val="28"/>
          <w:lang w:val="kk-KZ"/>
        </w:rPr>
        <w:t>Синнал-</w:t>
      </w:r>
      <w:r w:rsidR="00536991">
        <w:rPr>
          <w:rFonts w:ascii="Times New Roman" w:hAnsi="Times New Roman"/>
          <w:sz w:val="28"/>
          <w:szCs w:val="28"/>
          <w:lang w:val="kk-KZ"/>
        </w:rPr>
        <w:t>ф</w:t>
      </w:r>
      <w:r w:rsidR="00582381" w:rsidRPr="00F350EE">
        <w:rPr>
          <w:rFonts w:ascii="Times New Roman" w:hAnsi="Times New Roman"/>
          <w:sz w:val="28"/>
          <w:szCs w:val="28"/>
          <w:lang w:val="kk-KZ"/>
        </w:rPr>
        <w:t xml:space="preserve"> </w:t>
      </w:r>
      <w:r w:rsidRPr="00F350EE">
        <w:rPr>
          <w:rFonts w:ascii="Times New Roman" w:hAnsi="Times New Roman"/>
          <w:sz w:val="28"/>
          <w:szCs w:val="28"/>
          <w:lang w:val="kk-KZ"/>
        </w:rPr>
        <w:t>енгізуді бастаңыз. Егер Сізде етеккір келмесе, Сіз препаратты кез келген күні бастай аласыз.</w:t>
      </w:r>
    </w:p>
    <w:p w14:paraId="1E17F5C0" w14:textId="33C7E7A9" w:rsidR="002F222B" w:rsidRPr="00F350EE" w:rsidRDefault="00582381" w:rsidP="002B66DB">
      <w:pPr>
        <w:numPr>
          <w:ilvl w:val="0"/>
          <w:numId w:val="11"/>
        </w:numPr>
        <w:tabs>
          <w:tab w:val="left" w:pos="284"/>
        </w:tabs>
        <w:spacing w:after="0" w:line="240" w:lineRule="auto"/>
        <w:ind w:left="0" w:right="-1" w:firstLine="0"/>
        <w:jc w:val="both"/>
        <w:rPr>
          <w:rFonts w:ascii="Times New Roman" w:hAnsi="Times New Roman"/>
          <w:sz w:val="28"/>
          <w:szCs w:val="28"/>
          <w:lang w:val="kk-KZ"/>
        </w:rPr>
      </w:pPr>
      <w:r w:rsidRPr="00F350EE">
        <w:rPr>
          <w:rFonts w:ascii="Times New Roman" w:hAnsi="Times New Roman"/>
          <w:sz w:val="28"/>
          <w:szCs w:val="28"/>
          <w:lang w:val="kk-KZ"/>
        </w:rPr>
        <w:t>Синнал-</w:t>
      </w:r>
      <w:r w:rsidR="00536991">
        <w:rPr>
          <w:rFonts w:ascii="Times New Roman" w:hAnsi="Times New Roman"/>
          <w:sz w:val="28"/>
          <w:szCs w:val="28"/>
          <w:lang w:val="kk-KZ"/>
        </w:rPr>
        <w:t>ф</w:t>
      </w:r>
      <w:r w:rsidRPr="00F350EE">
        <w:rPr>
          <w:rFonts w:ascii="Times New Roman" w:hAnsi="Times New Roman"/>
          <w:sz w:val="28"/>
          <w:szCs w:val="28"/>
          <w:lang w:val="kk-KZ"/>
        </w:rPr>
        <w:t xml:space="preserve"> </w:t>
      </w:r>
      <w:r w:rsidR="005828C0" w:rsidRPr="00F350EE">
        <w:rPr>
          <w:rFonts w:ascii="Times New Roman" w:hAnsi="Times New Roman"/>
          <w:sz w:val="28"/>
          <w:szCs w:val="28"/>
          <w:lang w:val="kk-KZ"/>
        </w:rPr>
        <w:t>препаратының әдеттегі бастапқы дозасы күн сайын 75-тен 150 ХБ-ке дейін құрайды.</w:t>
      </w:r>
    </w:p>
    <w:p w14:paraId="183B76C8" w14:textId="37589309" w:rsidR="0078284A" w:rsidRPr="00F350EE" w:rsidRDefault="00582381" w:rsidP="002B66DB">
      <w:pPr>
        <w:numPr>
          <w:ilvl w:val="0"/>
          <w:numId w:val="11"/>
        </w:numPr>
        <w:tabs>
          <w:tab w:val="left" w:pos="284"/>
        </w:tabs>
        <w:spacing w:after="0" w:line="240" w:lineRule="auto"/>
        <w:ind w:left="0" w:right="-1" w:firstLine="0"/>
        <w:jc w:val="both"/>
        <w:rPr>
          <w:rFonts w:ascii="Times New Roman" w:hAnsi="Times New Roman"/>
          <w:sz w:val="28"/>
          <w:szCs w:val="28"/>
          <w:lang w:val="kk-KZ"/>
        </w:rPr>
      </w:pPr>
      <w:r w:rsidRPr="00F350EE">
        <w:rPr>
          <w:rFonts w:ascii="Times New Roman" w:hAnsi="Times New Roman"/>
          <w:sz w:val="28"/>
          <w:szCs w:val="28"/>
          <w:lang w:val="kk-KZ"/>
        </w:rPr>
        <w:t>Синнал-</w:t>
      </w:r>
      <w:r w:rsidR="00536991">
        <w:rPr>
          <w:rFonts w:ascii="Times New Roman" w:hAnsi="Times New Roman"/>
          <w:sz w:val="28"/>
          <w:szCs w:val="28"/>
          <w:lang w:val="kk-KZ"/>
        </w:rPr>
        <w:t>ф</w:t>
      </w:r>
      <w:r w:rsidRPr="00F350EE">
        <w:rPr>
          <w:rFonts w:ascii="Times New Roman" w:hAnsi="Times New Roman"/>
          <w:sz w:val="28"/>
          <w:szCs w:val="28"/>
          <w:lang w:val="kk-KZ"/>
        </w:rPr>
        <w:t xml:space="preserve"> </w:t>
      </w:r>
      <w:r w:rsidR="005828C0" w:rsidRPr="00F350EE">
        <w:rPr>
          <w:rFonts w:ascii="Times New Roman" w:hAnsi="Times New Roman"/>
          <w:sz w:val="28"/>
          <w:szCs w:val="28"/>
          <w:lang w:val="kk-KZ"/>
        </w:rPr>
        <w:t>препаратының дозасын емдеуге қажетті жауап алғанға дейін әрбір 7 немесе әрбір 14 күн сайын 37.5 – 75 ХБ-ға арттыруға болады.</w:t>
      </w:r>
    </w:p>
    <w:p w14:paraId="3C489AB1" w14:textId="0FE6C0F8" w:rsidR="0078284A" w:rsidRPr="00F350EE" w:rsidRDefault="00582381" w:rsidP="002B66DB">
      <w:pPr>
        <w:numPr>
          <w:ilvl w:val="0"/>
          <w:numId w:val="11"/>
        </w:numPr>
        <w:tabs>
          <w:tab w:val="left" w:pos="284"/>
        </w:tabs>
        <w:spacing w:after="0" w:line="240" w:lineRule="auto"/>
        <w:ind w:left="0" w:right="-1" w:firstLine="0"/>
        <w:jc w:val="both"/>
        <w:rPr>
          <w:rFonts w:ascii="Times New Roman" w:hAnsi="Times New Roman"/>
          <w:sz w:val="28"/>
          <w:szCs w:val="28"/>
          <w:lang w:val="kk-KZ"/>
        </w:rPr>
      </w:pPr>
      <w:r w:rsidRPr="00F350EE">
        <w:rPr>
          <w:rFonts w:ascii="Times New Roman" w:hAnsi="Times New Roman"/>
          <w:sz w:val="28"/>
          <w:szCs w:val="28"/>
          <w:lang w:val="kk-KZ"/>
        </w:rPr>
        <w:t>Синнал-</w:t>
      </w:r>
      <w:r w:rsidR="00536991">
        <w:rPr>
          <w:rFonts w:ascii="Times New Roman" w:hAnsi="Times New Roman"/>
          <w:sz w:val="28"/>
          <w:szCs w:val="28"/>
          <w:lang w:val="kk-KZ"/>
        </w:rPr>
        <w:t>ф</w:t>
      </w:r>
      <w:r w:rsidRPr="00F350EE">
        <w:rPr>
          <w:rFonts w:ascii="Times New Roman" w:hAnsi="Times New Roman"/>
          <w:sz w:val="28"/>
          <w:szCs w:val="28"/>
          <w:lang w:val="kk-KZ"/>
        </w:rPr>
        <w:t xml:space="preserve"> </w:t>
      </w:r>
      <w:r w:rsidR="005828C0" w:rsidRPr="00F350EE">
        <w:rPr>
          <w:rFonts w:ascii="Times New Roman" w:hAnsi="Times New Roman"/>
          <w:sz w:val="28"/>
          <w:szCs w:val="28"/>
          <w:lang w:val="kk-KZ"/>
        </w:rPr>
        <w:t>препаратының ең жоғары тәуліктік дозасы әдетте 225 ХБ аспауы керек.</w:t>
      </w:r>
    </w:p>
    <w:p w14:paraId="48634F71" w14:textId="7C482CB5" w:rsidR="00F610E8" w:rsidRPr="00F350EE" w:rsidRDefault="005828C0" w:rsidP="002B66DB">
      <w:pPr>
        <w:numPr>
          <w:ilvl w:val="0"/>
          <w:numId w:val="11"/>
        </w:numPr>
        <w:tabs>
          <w:tab w:val="left" w:pos="284"/>
        </w:tabs>
        <w:spacing w:after="0" w:line="240" w:lineRule="auto"/>
        <w:ind w:left="0" w:right="-1" w:firstLine="0"/>
        <w:jc w:val="both"/>
        <w:rPr>
          <w:rFonts w:ascii="Times New Roman" w:hAnsi="Times New Roman"/>
          <w:sz w:val="28"/>
          <w:szCs w:val="28"/>
          <w:lang w:val="kk-KZ"/>
        </w:rPr>
      </w:pPr>
      <w:r w:rsidRPr="00F350EE">
        <w:rPr>
          <w:rFonts w:ascii="Times New Roman" w:hAnsi="Times New Roman"/>
          <w:sz w:val="28"/>
          <w:szCs w:val="28"/>
          <w:lang w:val="kk-KZ"/>
        </w:rPr>
        <w:t xml:space="preserve">Сіз емделуге қажетті жауап алған кезде, </w:t>
      </w:r>
      <w:r w:rsidR="00582381" w:rsidRPr="00F350EE">
        <w:rPr>
          <w:rFonts w:ascii="Times New Roman" w:hAnsi="Times New Roman"/>
          <w:sz w:val="28"/>
          <w:szCs w:val="28"/>
          <w:lang w:val="kk-KZ"/>
        </w:rPr>
        <w:t>Синнал-</w:t>
      </w:r>
      <w:r w:rsidR="00536991">
        <w:rPr>
          <w:rFonts w:ascii="Times New Roman" w:hAnsi="Times New Roman"/>
          <w:sz w:val="28"/>
          <w:szCs w:val="28"/>
          <w:lang w:val="kk-KZ"/>
        </w:rPr>
        <w:t>ф</w:t>
      </w:r>
      <w:r w:rsidR="00582381" w:rsidRPr="00F350EE">
        <w:rPr>
          <w:rFonts w:ascii="Times New Roman" w:hAnsi="Times New Roman"/>
          <w:sz w:val="28"/>
          <w:szCs w:val="28"/>
          <w:lang w:val="kk-KZ"/>
        </w:rPr>
        <w:t xml:space="preserve"> </w:t>
      </w:r>
      <w:r w:rsidRPr="00F350EE">
        <w:rPr>
          <w:rFonts w:ascii="Times New Roman" w:hAnsi="Times New Roman"/>
          <w:sz w:val="28"/>
          <w:szCs w:val="28"/>
          <w:lang w:val="kk-KZ"/>
        </w:rPr>
        <w:t>препаратының соңғы инъекциясынан кейін 24-48 сағаттан кейін сізге 250 мкг рекомбинантты аХГ (арнайы ДНҚ технологиясы бойынша өндірілген аХГ) немесе 5000 -</w:t>
      </w:r>
      <w:r w:rsidR="00B172D0" w:rsidRPr="00F350EE">
        <w:rPr>
          <w:rFonts w:ascii="Times New Roman" w:hAnsi="Times New Roman"/>
          <w:sz w:val="28"/>
          <w:szCs w:val="28"/>
          <w:lang w:val="kk-KZ"/>
        </w:rPr>
        <w:t xml:space="preserve"> </w:t>
      </w:r>
      <w:r w:rsidRPr="00F350EE">
        <w:rPr>
          <w:rFonts w:ascii="Times New Roman" w:hAnsi="Times New Roman"/>
          <w:sz w:val="28"/>
          <w:szCs w:val="28"/>
          <w:lang w:val="kk-KZ"/>
        </w:rPr>
        <w:t>10000 ХБ аХГ-ға дейін бір инъекция енгізіледі. Жыныстық қатынасқа түсудің ең жақсы уақыты – аХГ инъекциялау күні немесе келесі күн.</w:t>
      </w:r>
    </w:p>
    <w:p w14:paraId="24EB8568" w14:textId="5AA1A813" w:rsidR="0078284A" w:rsidRPr="00F350EE" w:rsidRDefault="005828C0" w:rsidP="002B66DB">
      <w:pPr>
        <w:tabs>
          <w:tab w:val="left" w:pos="284"/>
        </w:tabs>
        <w:spacing w:after="0" w:line="240" w:lineRule="auto"/>
        <w:ind w:right="-1"/>
        <w:jc w:val="both"/>
        <w:rPr>
          <w:rFonts w:ascii="Times New Roman" w:hAnsi="Times New Roman"/>
          <w:sz w:val="28"/>
          <w:szCs w:val="28"/>
          <w:lang w:val="kk-KZ"/>
        </w:rPr>
      </w:pPr>
      <w:r w:rsidRPr="00F350EE">
        <w:rPr>
          <w:rFonts w:ascii="Times New Roman" w:hAnsi="Times New Roman"/>
          <w:sz w:val="28"/>
          <w:szCs w:val="28"/>
          <w:lang w:val="kk-KZ"/>
        </w:rPr>
        <w:t xml:space="preserve">Егер 4 апта емдеуден кейін Сіздің дәрігеріңіз қажетті жауапты көрмесе, </w:t>
      </w:r>
      <w:r w:rsidR="00582381" w:rsidRPr="00F350EE">
        <w:rPr>
          <w:rFonts w:ascii="Times New Roman" w:hAnsi="Times New Roman"/>
          <w:sz w:val="28"/>
          <w:szCs w:val="28"/>
          <w:lang w:val="kk-KZ"/>
        </w:rPr>
        <w:t>Синнал-</w:t>
      </w:r>
      <w:r w:rsidR="00536991">
        <w:rPr>
          <w:rFonts w:ascii="Times New Roman" w:hAnsi="Times New Roman"/>
          <w:sz w:val="28"/>
          <w:szCs w:val="28"/>
          <w:lang w:val="kk-KZ"/>
        </w:rPr>
        <w:t>ф</w:t>
      </w:r>
      <w:r w:rsidR="00582381" w:rsidRPr="00F350EE">
        <w:rPr>
          <w:rFonts w:ascii="Times New Roman" w:hAnsi="Times New Roman"/>
          <w:sz w:val="28"/>
          <w:szCs w:val="28"/>
          <w:lang w:val="kk-KZ"/>
        </w:rPr>
        <w:t xml:space="preserve"> </w:t>
      </w:r>
      <w:r w:rsidRPr="00F350EE">
        <w:rPr>
          <w:rFonts w:ascii="Times New Roman" w:hAnsi="Times New Roman"/>
          <w:sz w:val="28"/>
          <w:szCs w:val="28"/>
          <w:lang w:val="kk-KZ"/>
        </w:rPr>
        <w:t xml:space="preserve">препаратын қолданумен емдеудің бұл циклі тоқтатылады. Келесі емдеу циклінде дәрігер Сізге алдыңғы циклге қарағанда </w:t>
      </w:r>
      <w:r w:rsidR="00582381" w:rsidRPr="00F350EE">
        <w:rPr>
          <w:rFonts w:ascii="Times New Roman" w:hAnsi="Times New Roman"/>
          <w:sz w:val="28"/>
          <w:szCs w:val="28"/>
          <w:lang w:val="kk-KZ"/>
        </w:rPr>
        <w:t>Синнал-</w:t>
      </w:r>
      <w:r w:rsidR="00536991">
        <w:rPr>
          <w:rFonts w:ascii="Times New Roman" w:hAnsi="Times New Roman"/>
          <w:sz w:val="28"/>
          <w:szCs w:val="28"/>
          <w:lang w:val="kk-KZ"/>
        </w:rPr>
        <w:t>ф</w:t>
      </w:r>
      <w:r w:rsidR="00582381" w:rsidRPr="00F350EE">
        <w:rPr>
          <w:rFonts w:ascii="Times New Roman" w:hAnsi="Times New Roman"/>
          <w:sz w:val="28"/>
          <w:szCs w:val="28"/>
          <w:lang w:val="kk-KZ"/>
        </w:rPr>
        <w:t xml:space="preserve"> </w:t>
      </w:r>
      <w:r w:rsidRPr="00F350EE">
        <w:rPr>
          <w:rFonts w:ascii="Times New Roman" w:hAnsi="Times New Roman"/>
          <w:sz w:val="28"/>
          <w:szCs w:val="28"/>
          <w:lang w:val="kk-KZ"/>
        </w:rPr>
        <w:t xml:space="preserve">препаратының бастапқы </w:t>
      </w:r>
      <w:r w:rsidR="00167491" w:rsidRPr="00F350EE">
        <w:rPr>
          <w:rFonts w:ascii="Times New Roman" w:hAnsi="Times New Roman"/>
          <w:sz w:val="28"/>
          <w:szCs w:val="28"/>
          <w:lang w:val="kk-KZ"/>
        </w:rPr>
        <w:t xml:space="preserve">үлкен </w:t>
      </w:r>
      <w:r w:rsidRPr="00F350EE">
        <w:rPr>
          <w:rFonts w:ascii="Times New Roman" w:hAnsi="Times New Roman"/>
          <w:sz w:val="28"/>
          <w:szCs w:val="28"/>
          <w:lang w:val="kk-KZ"/>
        </w:rPr>
        <w:t>дозасын тағайындайды.</w:t>
      </w:r>
    </w:p>
    <w:p w14:paraId="7A69BB13" w14:textId="228DAB09" w:rsidR="00F610E8" w:rsidRPr="00F350EE" w:rsidRDefault="005828C0" w:rsidP="002B66DB">
      <w:pPr>
        <w:tabs>
          <w:tab w:val="left" w:pos="284"/>
        </w:tabs>
        <w:spacing w:after="0" w:line="240" w:lineRule="auto"/>
        <w:ind w:right="-1"/>
        <w:jc w:val="both"/>
        <w:rPr>
          <w:rFonts w:ascii="Times New Roman" w:hAnsi="Times New Roman"/>
          <w:sz w:val="28"/>
          <w:szCs w:val="28"/>
          <w:lang w:val="kk-KZ"/>
        </w:rPr>
      </w:pPr>
      <w:r w:rsidRPr="00F350EE">
        <w:rPr>
          <w:rFonts w:ascii="Times New Roman" w:hAnsi="Times New Roman"/>
          <w:sz w:val="28"/>
          <w:szCs w:val="28"/>
          <w:lang w:val="kk-KZ"/>
        </w:rPr>
        <w:t xml:space="preserve">Егер Сізде емдеуге тым </w:t>
      </w:r>
      <w:r w:rsidR="00167491" w:rsidRPr="00F350EE">
        <w:rPr>
          <w:rFonts w:ascii="Times New Roman" w:hAnsi="Times New Roman"/>
          <w:sz w:val="28"/>
          <w:szCs w:val="28"/>
          <w:lang w:val="kk-KZ"/>
        </w:rPr>
        <w:t>жоғары</w:t>
      </w:r>
      <w:r w:rsidRPr="00F350EE">
        <w:rPr>
          <w:rFonts w:ascii="Times New Roman" w:hAnsi="Times New Roman"/>
          <w:sz w:val="28"/>
          <w:szCs w:val="28"/>
          <w:lang w:val="kk-KZ"/>
        </w:rPr>
        <w:t xml:space="preserve"> жауап болса, дәрігер емдеуді тоқтатады және аХГ енгізбейді. Келесі циклде дәрігер Сізге алдыңғы циклге қарағанда </w:t>
      </w:r>
      <w:r w:rsidR="00582381" w:rsidRPr="00F350EE">
        <w:rPr>
          <w:rFonts w:ascii="Times New Roman" w:hAnsi="Times New Roman"/>
          <w:sz w:val="28"/>
          <w:szCs w:val="28"/>
          <w:lang w:val="kk-KZ"/>
        </w:rPr>
        <w:t>Синнал-</w:t>
      </w:r>
      <w:r w:rsidR="00536991">
        <w:rPr>
          <w:rFonts w:ascii="Times New Roman" w:hAnsi="Times New Roman"/>
          <w:sz w:val="28"/>
          <w:szCs w:val="28"/>
          <w:lang w:val="kk-KZ"/>
        </w:rPr>
        <w:t>ф</w:t>
      </w:r>
      <w:r w:rsidR="00582381" w:rsidRPr="00F350EE">
        <w:rPr>
          <w:rFonts w:ascii="Times New Roman" w:hAnsi="Times New Roman"/>
          <w:sz w:val="28"/>
          <w:szCs w:val="28"/>
          <w:lang w:val="kk-KZ"/>
        </w:rPr>
        <w:t xml:space="preserve"> </w:t>
      </w:r>
      <w:r w:rsidRPr="00F350EE">
        <w:rPr>
          <w:rFonts w:ascii="Times New Roman" w:hAnsi="Times New Roman"/>
          <w:sz w:val="28"/>
          <w:szCs w:val="28"/>
          <w:lang w:val="kk-KZ"/>
        </w:rPr>
        <w:t>препаратының төмен дозасын тағайындайды.</w:t>
      </w:r>
    </w:p>
    <w:p w14:paraId="775890CD" w14:textId="77777777" w:rsidR="00F610E8" w:rsidRPr="00F350EE" w:rsidRDefault="005828C0" w:rsidP="002B66DB">
      <w:pPr>
        <w:spacing w:after="0" w:line="240" w:lineRule="auto"/>
        <w:ind w:right="-1"/>
        <w:jc w:val="both"/>
        <w:rPr>
          <w:rFonts w:ascii="Times New Roman" w:hAnsi="Times New Roman"/>
          <w:i/>
          <w:sz w:val="28"/>
          <w:szCs w:val="28"/>
          <w:u w:val="single"/>
          <w:lang w:val="kk-KZ"/>
        </w:rPr>
      </w:pPr>
      <w:r w:rsidRPr="00F350EE">
        <w:rPr>
          <w:rFonts w:ascii="Times New Roman" w:hAnsi="Times New Roman"/>
          <w:i/>
          <w:sz w:val="28"/>
          <w:szCs w:val="28"/>
          <w:u w:val="single"/>
          <w:lang w:val="kk-KZ"/>
        </w:rPr>
        <w:t>Егер Сізде овуляция мен етеккір болмаса және ФСГ және ЛГ гормондарының өте төмен деңгейі анықталса</w:t>
      </w:r>
    </w:p>
    <w:p w14:paraId="1BB807B4" w14:textId="56C49F2C" w:rsidR="00F610E8" w:rsidRPr="00F350EE" w:rsidRDefault="00582381" w:rsidP="002B66DB">
      <w:pPr>
        <w:numPr>
          <w:ilvl w:val="0"/>
          <w:numId w:val="11"/>
        </w:numPr>
        <w:tabs>
          <w:tab w:val="left" w:pos="284"/>
          <w:tab w:val="left" w:pos="709"/>
        </w:tabs>
        <w:spacing w:after="0" w:line="240" w:lineRule="auto"/>
        <w:ind w:left="0" w:right="-1" w:firstLine="0"/>
        <w:jc w:val="both"/>
        <w:rPr>
          <w:rFonts w:ascii="Times New Roman" w:hAnsi="Times New Roman"/>
          <w:sz w:val="28"/>
          <w:szCs w:val="28"/>
          <w:lang w:val="kk-KZ"/>
        </w:rPr>
      </w:pPr>
      <w:r w:rsidRPr="00F350EE">
        <w:rPr>
          <w:rFonts w:ascii="Times New Roman" w:hAnsi="Times New Roman"/>
          <w:sz w:val="28"/>
          <w:szCs w:val="28"/>
          <w:lang w:val="kk-KZ"/>
        </w:rPr>
        <w:t>Синнал-</w:t>
      </w:r>
      <w:r w:rsidR="00536991">
        <w:rPr>
          <w:rFonts w:ascii="Times New Roman" w:hAnsi="Times New Roman"/>
          <w:sz w:val="28"/>
          <w:szCs w:val="28"/>
          <w:lang w:val="kk-KZ"/>
        </w:rPr>
        <w:t>ф</w:t>
      </w:r>
      <w:r w:rsidRPr="00F350EE">
        <w:rPr>
          <w:rFonts w:ascii="Times New Roman" w:hAnsi="Times New Roman"/>
          <w:sz w:val="28"/>
          <w:szCs w:val="28"/>
          <w:lang w:val="kk-KZ"/>
        </w:rPr>
        <w:t xml:space="preserve"> </w:t>
      </w:r>
      <w:r w:rsidR="005828C0" w:rsidRPr="00F350EE">
        <w:rPr>
          <w:rFonts w:ascii="Times New Roman" w:hAnsi="Times New Roman"/>
          <w:sz w:val="28"/>
          <w:szCs w:val="28"/>
          <w:lang w:val="kk-KZ"/>
        </w:rPr>
        <w:t>препаратының әдеттегі бастапқы дозасы 75 ХБ лутропин альфамен бірге 75-тен 150 ХБ-ға дейін құрайды.</w:t>
      </w:r>
    </w:p>
    <w:p w14:paraId="7E0C4859" w14:textId="77777777" w:rsidR="00B94757" w:rsidRPr="00F350EE" w:rsidRDefault="005828C0" w:rsidP="002B66DB">
      <w:pPr>
        <w:numPr>
          <w:ilvl w:val="0"/>
          <w:numId w:val="11"/>
        </w:numPr>
        <w:tabs>
          <w:tab w:val="left" w:pos="284"/>
          <w:tab w:val="left" w:pos="709"/>
        </w:tabs>
        <w:spacing w:after="0" w:line="240" w:lineRule="auto"/>
        <w:ind w:left="0" w:right="-1" w:firstLine="0"/>
        <w:jc w:val="both"/>
        <w:rPr>
          <w:rFonts w:ascii="Times New Roman" w:hAnsi="Times New Roman"/>
          <w:sz w:val="28"/>
          <w:szCs w:val="28"/>
          <w:lang w:val="kk-KZ"/>
        </w:rPr>
      </w:pPr>
      <w:r w:rsidRPr="00F350EE">
        <w:rPr>
          <w:rFonts w:ascii="Times New Roman" w:hAnsi="Times New Roman"/>
          <w:sz w:val="28"/>
          <w:szCs w:val="28"/>
          <w:lang w:val="kk-KZ"/>
        </w:rPr>
        <w:t>Сіз осы екі препаратты күн сайын 5 аптаға дейін енгізесіз.</w:t>
      </w:r>
    </w:p>
    <w:p w14:paraId="384074DF" w14:textId="40F9BAFA" w:rsidR="00F610E8" w:rsidRPr="00F350EE" w:rsidRDefault="00582381" w:rsidP="002B66DB">
      <w:pPr>
        <w:numPr>
          <w:ilvl w:val="0"/>
          <w:numId w:val="11"/>
        </w:numPr>
        <w:tabs>
          <w:tab w:val="left" w:pos="284"/>
          <w:tab w:val="left" w:pos="709"/>
        </w:tabs>
        <w:spacing w:after="0" w:line="240" w:lineRule="auto"/>
        <w:ind w:left="0" w:right="-1" w:firstLine="0"/>
        <w:jc w:val="both"/>
        <w:rPr>
          <w:rFonts w:ascii="Times New Roman" w:hAnsi="Times New Roman"/>
          <w:sz w:val="28"/>
          <w:szCs w:val="28"/>
          <w:lang w:val="kk-KZ"/>
        </w:rPr>
      </w:pPr>
      <w:r w:rsidRPr="00F350EE">
        <w:rPr>
          <w:rFonts w:ascii="Times New Roman" w:hAnsi="Times New Roman"/>
          <w:sz w:val="28"/>
          <w:szCs w:val="28"/>
          <w:lang w:val="kk-KZ"/>
        </w:rPr>
        <w:t>Синнал-</w:t>
      </w:r>
      <w:r w:rsidR="00536991">
        <w:rPr>
          <w:rFonts w:ascii="Times New Roman" w:hAnsi="Times New Roman"/>
          <w:sz w:val="28"/>
          <w:szCs w:val="28"/>
          <w:lang w:val="kk-KZ"/>
        </w:rPr>
        <w:t>ф</w:t>
      </w:r>
      <w:r w:rsidRPr="00F350EE">
        <w:rPr>
          <w:rFonts w:ascii="Times New Roman" w:hAnsi="Times New Roman"/>
          <w:sz w:val="28"/>
          <w:szCs w:val="28"/>
          <w:lang w:val="kk-KZ"/>
        </w:rPr>
        <w:t xml:space="preserve"> </w:t>
      </w:r>
      <w:r w:rsidR="005828C0" w:rsidRPr="00F350EE">
        <w:rPr>
          <w:rFonts w:ascii="Times New Roman" w:hAnsi="Times New Roman"/>
          <w:sz w:val="28"/>
          <w:szCs w:val="28"/>
          <w:lang w:val="kk-KZ"/>
        </w:rPr>
        <w:t>препаратының дозасын емдеуге қажетті жауап алғанға дейін әрбір 7 немесе әрбір 14 күн сайын 37.5 – 75 ХБ-ға арттыруға болады.</w:t>
      </w:r>
    </w:p>
    <w:p w14:paraId="1BD05047" w14:textId="1C508377" w:rsidR="00012680" w:rsidRPr="00F350EE" w:rsidRDefault="005828C0" w:rsidP="002B66DB">
      <w:pPr>
        <w:numPr>
          <w:ilvl w:val="0"/>
          <w:numId w:val="11"/>
        </w:numPr>
        <w:tabs>
          <w:tab w:val="left" w:pos="284"/>
          <w:tab w:val="left" w:pos="709"/>
        </w:tabs>
        <w:spacing w:after="0" w:line="240" w:lineRule="auto"/>
        <w:ind w:left="0" w:right="-1" w:firstLine="0"/>
        <w:jc w:val="both"/>
        <w:rPr>
          <w:rFonts w:ascii="Times New Roman" w:hAnsi="Times New Roman"/>
          <w:sz w:val="28"/>
          <w:szCs w:val="28"/>
          <w:lang w:val="kk-KZ"/>
        </w:rPr>
      </w:pPr>
      <w:r w:rsidRPr="00F350EE">
        <w:rPr>
          <w:rFonts w:ascii="Times New Roman" w:hAnsi="Times New Roman"/>
          <w:sz w:val="28"/>
          <w:szCs w:val="28"/>
          <w:lang w:val="kk-KZ"/>
        </w:rPr>
        <w:t xml:space="preserve">Сіз емделуге қажетті жауап алған кезде, </w:t>
      </w:r>
      <w:r w:rsidR="00582381" w:rsidRPr="00F350EE">
        <w:rPr>
          <w:rFonts w:ascii="Times New Roman" w:hAnsi="Times New Roman"/>
          <w:sz w:val="28"/>
          <w:szCs w:val="28"/>
          <w:lang w:val="kk-KZ"/>
        </w:rPr>
        <w:t>Синнал-</w:t>
      </w:r>
      <w:r w:rsidR="00536991">
        <w:rPr>
          <w:rFonts w:ascii="Times New Roman" w:hAnsi="Times New Roman"/>
          <w:sz w:val="28"/>
          <w:szCs w:val="28"/>
          <w:lang w:val="kk-KZ"/>
        </w:rPr>
        <w:t>ф</w:t>
      </w:r>
      <w:r w:rsidR="00582381" w:rsidRPr="00F350EE">
        <w:rPr>
          <w:rFonts w:ascii="Times New Roman" w:hAnsi="Times New Roman"/>
          <w:sz w:val="28"/>
          <w:szCs w:val="28"/>
          <w:lang w:val="kk-KZ"/>
        </w:rPr>
        <w:t xml:space="preserve"> </w:t>
      </w:r>
      <w:r w:rsidRPr="00F350EE">
        <w:rPr>
          <w:rFonts w:ascii="Times New Roman" w:hAnsi="Times New Roman"/>
          <w:sz w:val="28"/>
          <w:szCs w:val="28"/>
          <w:lang w:val="kk-KZ"/>
        </w:rPr>
        <w:t>препаратының және лутропин альфаның соңғы инъекциясынан кейін 24-48 сағаттан кейін сізге 250 мкг рекомбинантты аХГ (арнайы ДНҚ технологиясы бойынша өндірілген аХГ) немесе 5000 -</w:t>
      </w:r>
      <w:r w:rsidR="00B172D0" w:rsidRPr="00F350EE">
        <w:rPr>
          <w:rFonts w:ascii="Times New Roman" w:hAnsi="Times New Roman"/>
          <w:sz w:val="28"/>
          <w:szCs w:val="28"/>
          <w:lang w:val="kk-KZ"/>
        </w:rPr>
        <w:t xml:space="preserve"> </w:t>
      </w:r>
      <w:r w:rsidRPr="00F350EE">
        <w:rPr>
          <w:rFonts w:ascii="Times New Roman" w:hAnsi="Times New Roman"/>
          <w:sz w:val="28"/>
          <w:szCs w:val="28"/>
          <w:lang w:val="kk-KZ"/>
        </w:rPr>
        <w:t>10000 ХБ аХГ-ға дейін бір инъекция енгізіледі. Жыныстық қатынасқа түсудің ең жақсы уақыты – аХГ инъекциялау күні немесе келесі күн.</w:t>
      </w:r>
    </w:p>
    <w:p w14:paraId="21A46F4A" w14:textId="77777777" w:rsidR="00F610E8" w:rsidRPr="00F350EE" w:rsidRDefault="005828C0" w:rsidP="002B66DB">
      <w:pPr>
        <w:tabs>
          <w:tab w:val="left" w:pos="284"/>
          <w:tab w:val="left" w:pos="709"/>
        </w:tabs>
        <w:spacing w:after="0" w:line="240" w:lineRule="auto"/>
        <w:ind w:right="-1"/>
        <w:jc w:val="both"/>
        <w:rPr>
          <w:rFonts w:ascii="Times New Roman" w:hAnsi="Times New Roman"/>
          <w:sz w:val="28"/>
          <w:szCs w:val="28"/>
          <w:lang w:val="kk-KZ"/>
        </w:rPr>
      </w:pPr>
      <w:r w:rsidRPr="00F350EE">
        <w:rPr>
          <w:rFonts w:ascii="Times New Roman" w:hAnsi="Times New Roman"/>
          <w:sz w:val="28"/>
          <w:szCs w:val="28"/>
          <w:lang w:val="kk-KZ"/>
        </w:rPr>
        <w:t>Балама ретінде жатырішілік инсеминация сперматозоидты жатырға енгізу арқылы жүргізілуі мүмкін.</w:t>
      </w:r>
    </w:p>
    <w:p w14:paraId="3C4E25E7" w14:textId="7DF904A4" w:rsidR="00F610E8" w:rsidRPr="00F350EE" w:rsidRDefault="005828C0" w:rsidP="002B66DB">
      <w:pPr>
        <w:tabs>
          <w:tab w:val="left" w:pos="284"/>
          <w:tab w:val="left" w:pos="709"/>
        </w:tabs>
        <w:spacing w:after="0" w:line="240" w:lineRule="auto"/>
        <w:ind w:right="-1"/>
        <w:jc w:val="both"/>
        <w:rPr>
          <w:rFonts w:ascii="Times New Roman" w:hAnsi="Times New Roman"/>
          <w:sz w:val="28"/>
          <w:szCs w:val="28"/>
          <w:lang w:val="kk-KZ"/>
        </w:rPr>
      </w:pPr>
      <w:r w:rsidRPr="00F350EE">
        <w:rPr>
          <w:rFonts w:ascii="Times New Roman" w:hAnsi="Times New Roman"/>
          <w:sz w:val="28"/>
          <w:szCs w:val="28"/>
          <w:lang w:val="kk-KZ"/>
        </w:rPr>
        <w:lastRenderedPageBreak/>
        <w:t xml:space="preserve">Егер 5 апта емдеуден кейін Сіздің дәрігеріңіз қажетті жауапты көрмесе, </w:t>
      </w:r>
      <w:r w:rsidR="00582381" w:rsidRPr="00F350EE">
        <w:rPr>
          <w:rFonts w:ascii="Times New Roman" w:hAnsi="Times New Roman"/>
          <w:sz w:val="28"/>
          <w:szCs w:val="28"/>
          <w:lang w:val="kk-KZ"/>
        </w:rPr>
        <w:t>Синнал-</w:t>
      </w:r>
      <w:r w:rsidR="00536991">
        <w:rPr>
          <w:rFonts w:ascii="Times New Roman" w:hAnsi="Times New Roman"/>
          <w:sz w:val="28"/>
          <w:szCs w:val="28"/>
          <w:lang w:val="kk-KZ"/>
        </w:rPr>
        <w:t>ф</w:t>
      </w:r>
      <w:r w:rsidR="00582381" w:rsidRPr="00F350EE">
        <w:rPr>
          <w:rFonts w:ascii="Times New Roman" w:hAnsi="Times New Roman"/>
          <w:sz w:val="28"/>
          <w:szCs w:val="28"/>
          <w:lang w:val="kk-KZ"/>
        </w:rPr>
        <w:t xml:space="preserve"> </w:t>
      </w:r>
      <w:r w:rsidRPr="00F350EE">
        <w:rPr>
          <w:rFonts w:ascii="Times New Roman" w:hAnsi="Times New Roman"/>
          <w:sz w:val="28"/>
          <w:szCs w:val="28"/>
          <w:lang w:val="kk-KZ"/>
        </w:rPr>
        <w:t xml:space="preserve">препаратын қолданумен емдеудің бұл циклі тоқтатылады. Келесі емдеу циклінде дәрігер Сізге алдыңғы циклге қарағанда </w:t>
      </w:r>
      <w:r w:rsidR="00582381" w:rsidRPr="00F350EE">
        <w:rPr>
          <w:rFonts w:ascii="Times New Roman" w:hAnsi="Times New Roman"/>
          <w:sz w:val="28"/>
          <w:szCs w:val="28"/>
          <w:lang w:val="kk-KZ"/>
        </w:rPr>
        <w:t>Синнал-</w:t>
      </w:r>
      <w:r w:rsidR="00536991">
        <w:rPr>
          <w:rFonts w:ascii="Times New Roman" w:hAnsi="Times New Roman"/>
          <w:sz w:val="28"/>
          <w:szCs w:val="28"/>
          <w:lang w:val="kk-KZ"/>
        </w:rPr>
        <w:t>ф</w:t>
      </w:r>
      <w:r w:rsidR="00582381" w:rsidRPr="00F350EE">
        <w:rPr>
          <w:rFonts w:ascii="Times New Roman" w:hAnsi="Times New Roman"/>
          <w:sz w:val="28"/>
          <w:szCs w:val="28"/>
          <w:lang w:val="kk-KZ"/>
        </w:rPr>
        <w:t xml:space="preserve"> </w:t>
      </w:r>
      <w:r w:rsidRPr="00F350EE">
        <w:rPr>
          <w:rFonts w:ascii="Times New Roman" w:hAnsi="Times New Roman"/>
          <w:sz w:val="28"/>
          <w:szCs w:val="28"/>
          <w:lang w:val="kk-KZ"/>
        </w:rPr>
        <w:t xml:space="preserve">препаратының бастапқы </w:t>
      </w:r>
      <w:r w:rsidR="00167491" w:rsidRPr="00F350EE">
        <w:rPr>
          <w:rFonts w:ascii="Times New Roman" w:hAnsi="Times New Roman"/>
          <w:sz w:val="28"/>
          <w:szCs w:val="28"/>
          <w:lang w:val="kk-KZ"/>
        </w:rPr>
        <w:t xml:space="preserve">үлкен </w:t>
      </w:r>
      <w:r w:rsidRPr="00F350EE">
        <w:rPr>
          <w:rFonts w:ascii="Times New Roman" w:hAnsi="Times New Roman"/>
          <w:sz w:val="28"/>
          <w:szCs w:val="28"/>
          <w:lang w:val="kk-KZ"/>
        </w:rPr>
        <w:t>дозасын тағайындайды.</w:t>
      </w:r>
    </w:p>
    <w:p w14:paraId="1D10D55A" w14:textId="455DF4F5" w:rsidR="00012680" w:rsidRPr="00F350EE" w:rsidRDefault="005828C0" w:rsidP="002B66DB">
      <w:pPr>
        <w:tabs>
          <w:tab w:val="left" w:pos="284"/>
          <w:tab w:val="left" w:pos="709"/>
        </w:tabs>
        <w:spacing w:after="0" w:line="240" w:lineRule="auto"/>
        <w:ind w:right="-1"/>
        <w:jc w:val="both"/>
        <w:rPr>
          <w:rFonts w:ascii="Times New Roman" w:hAnsi="Times New Roman"/>
          <w:sz w:val="28"/>
          <w:szCs w:val="28"/>
          <w:lang w:val="kk-KZ"/>
        </w:rPr>
      </w:pPr>
      <w:r w:rsidRPr="00F350EE">
        <w:rPr>
          <w:rFonts w:ascii="Times New Roman" w:hAnsi="Times New Roman"/>
          <w:sz w:val="28"/>
          <w:szCs w:val="28"/>
          <w:lang w:val="kk-KZ"/>
        </w:rPr>
        <w:t xml:space="preserve">Егер Сізде емдеуге тым </w:t>
      </w:r>
      <w:r w:rsidR="00167491" w:rsidRPr="00F350EE">
        <w:rPr>
          <w:rFonts w:ascii="Times New Roman" w:hAnsi="Times New Roman"/>
          <w:sz w:val="28"/>
          <w:szCs w:val="28"/>
          <w:lang w:val="kk-KZ"/>
        </w:rPr>
        <w:t>жоғары</w:t>
      </w:r>
      <w:r w:rsidRPr="00F350EE">
        <w:rPr>
          <w:rFonts w:ascii="Times New Roman" w:hAnsi="Times New Roman"/>
          <w:sz w:val="28"/>
          <w:szCs w:val="28"/>
          <w:lang w:val="kk-KZ"/>
        </w:rPr>
        <w:t xml:space="preserve"> жауап болса, дәрігер емдеуді тоқтатады және аХГ енгізбейді. Келесі циклде дәрігер Сізге алдыңғы циклге қарағанда </w:t>
      </w:r>
      <w:r w:rsidR="00582381" w:rsidRPr="00F350EE">
        <w:rPr>
          <w:rFonts w:ascii="Times New Roman" w:hAnsi="Times New Roman"/>
          <w:sz w:val="28"/>
          <w:szCs w:val="28"/>
          <w:lang w:val="kk-KZ"/>
        </w:rPr>
        <w:t>Синнал-</w:t>
      </w:r>
      <w:r w:rsidR="00536991">
        <w:rPr>
          <w:rFonts w:ascii="Times New Roman" w:hAnsi="Times New Roman"/>
          <w:sz w:val="28"/>
          <w:szCs w:val="28"/>
          <w:lang w:val="kk-KZ"/>
        </w:rPr>
        <w:t>ф</w:t>
      </w:r>
      <w:r w:rsidR="00582381" w:rsidRPr="00F350EE">
        <w:rPr>
          <w:rFonts w:ascii="Times New Roman" w:hAnsi="Times New Roman"/>
          <w:sz w:val="28"/>
          <w:szCs w:val="28"/>
          <w:lang w:val="kk-KZ"/>
        </w:rPr>
        <w:t xml:space="preserve"> </w:t>
      </w:r>
      <w:r w:rsidRPr="00F350EE">
        <w:rPr>
          <w:rFonts w:ascii="Times New Roman" w:hAnsi="Times New Roman"/>
          <w:sz w:val="28"/>
          <w:szCs w:val="28"/>
          <w:lang w:val="kk-KZ"/>
        </w:rPr>
        <w:t>препаратының төмен</w:t>
      </w:r>
      <w:r w:rsidR="00167491" w:rsidRPr="00F350EE">
        <w:rPr>
          <w:rFonts w:ascii="Times New Roman" w:hAnsi="Times New Roman"/>
          <w:sz w:val="28"/>
          <w:szCs w:val="28"/>
          <w:lang w:val="kk-KZ"/>
        </w:rPr>
        <w:t>деу</w:t>
      </w:r>
      <w:r w:rsidRPr="00F350EE">
        <w:rPr>
          <w:rFonts w:ascii="Times New Roman" w:hAnsi="Times New Roman"/>
          <w:sz w:val="28"/>
          <w:szCs w:val="28"/>
          <w:lang w:val="kk-KZ"/>
        </w:rPr>
        <w:t xml:space="preserve"> дозасын тағайындайды.</w:t>
      </w:r>
    </w:p>
    <w:p w14:paraId="05736584" w14:textId="77777777" w:rsidR="00B94757" w:rsidRPr="00F350EE" w:rsidRDefault="005828C0" w:rsidP="002B66DB">
      <w:pPr>
        <w:spacing w:after="0" w:line="240" w:lineRule="auto"/>
        <w:ind w:right="-1"/>
        <w:jc w:val="both"/>
        <w:rPr>
          <w:rFonts w:ascii="Times New Roman" w:hAnsi="Times New Roman"/>
          <w:i/>
          <w:sz w:val="28"/>
          <w:szCs w:val="28"/>
          <w:u w:val="single"/>
          <w:lang w:val="kk-KZ"/>
        </w:rPr>
      </w:pPr>
      <w:r w:rsidRPr="00F350EE">
        <w:rPr>
          <w:rFonts w:ascii="Times New Roman" w:hAnsi="Times New Roman"/>
          <w:i/>
          <w:sz w:val="28"/>
          <w:szCs w:val="28"/>
          <w:u w:val="single"/>
          <w:lang w:val="kk-KZ"/>
        </w:rPr>
        <w:t xml:space="preserve">Егер Сіз кез келген </w:t>
      </w:r>
      <w:r w:rsidR="00167491" w:rsidRPr="00F350EE">
        <w:rPr>
          <w:rFonts w:ascii="Times New Roman" w:hAnsi="Times New Roman"/>
          <w:i/>
          <w:sz w:val="28"/>
          <w:szCs w:val="28"/>
          <w:u w:val="single"/>
          <w:lang w:val="kk-KZ"/>
        </w:rPr>
        <w:t>қосымша</w:t>
      </w:r>
      <w:r w:rsidRPr="00F350EE">
        <w:rPr>
          <w:rFonts w:ascii="Times New Roman" w:hAnsi="Times New Roman"/>
          <w:i/>
          <w:sz w:val="28"/>
          <w:szCs w:val="28"/>
          <w:u w:val="single"/>
          <w:lang w:val="kk-KZ"/>
        </w:rPr>
        <w:t xml:space="preserve"> репродукциялық технологияны жасамас бұрын іріктеу үшін бірнеше ұрық жасушаларды алуыңыз қажет болса</w:t>
      </w:r>
    </w:p>
    <w:p w14:paraId="370A32E0" w14:textId="39A79AEC" w:rsidR="00B94757" w:rsidRPr="00F350EE" w:rsidRDefault="00582381" w:rsidP="002B66DB">
      <w:pPr>
        <w:numPr>
          <w:ilvl w:val="0"/>
          <w:numId w:val="11"/>
        </w:numPr>
        <w:tabs>
          <w:tab w:val="left" w:pos="284"/>
        </w:tabs>
        <w:spacing w:after="0" w:line="240" w:lineRule="auto"/>
        <w:ind w:left="0" w:right="-1" w:firstLine="0"/>
        <w:jc w:val="both"/>
        <w:rPr>
          <w:rFonts w:ascii="Times New Roman" w:hAnsi="Times New Roman"/>
          <w:sz w:val="28"/>
          <w:szCs w:val="28"/>
          <w:lang w:val="kk-KZ"/>
        </w:rPr>
      </w:pPr>
      <w:r w:rsidRPr="00F350EE">
        <w:rPr>
          <w:rFonts w:ascii="Times New Roman" w:hAnsi="Times New Roman"/>
          <w:sz w:val="28"/>
          <w:szCs w:val="28"/>
          <w:lang w:val="kk-KZ"/>
        </w:rPr>
        <w:t>Синнал-</w:t>
      </w:r>
      <w:r w:rsidR="00536991">
        <w:rPr>
          <w:rFonts w:ascii="Times New Roman" w:hAnsi="Times New Roman"/>
          <w:sz w:val="28"/>
          <w:szCs w:val="28"/>
          <w:lang w:val="kk-KZ"/>
        </w:rPr>
        <w:t>ф</w:t>
      </w:r>
      <w:r w:rsidRPr="00F350EE">
        <w:rPr>
          <w:rFonts w:ascii="Times New Roman" w:hAnsi="Times New Roman"/>
          <w:sz w:val="28"/>
          <w:szCs w:val="28"/>
          <w:lang w:val="kk-KZ"/>
        </w:rPr>
        <w:t xml:space="preserve"> </w:t>
      </w:r>
      <w:r w:rsidR="005828C0" w:rsidRPr="00F350EE">
        <w:rPr>
          <w:rFonts w:ascii="Times New Roman" w:hAnsi="Times New Roman"/>
          <w:sz w:val="28"/>
          <w:szCs w:val="28"/>
          <w:lang w:val="kk-KZ"/>
        </w:rPr>
        <w:t>препаратының әдеттегі бастапқы дозасы емдеу циклінің екінші немесе үшінші күнінен бастап күн сайын 150-ден 225 ХБ-ға дейін құрайды.</w:t>
      </w:r>
    </w:p>
    <w:p w14:paraId="1D4E7E83" w14:textId="0B571B5D" w:rsidR="00B94757" w:rsidRPr="00F350EE" w:rsidRDefault="00582381" w:rsidP="002B66DB">
      <w:pPr>
        <w:numPr>
          <w:ilvl w:val="0"/>
          <w:numId w:val="11"/>
        </w:numPr>
        <w:tabs>
          <w:tab w:val="left" w:pos="284"/>
        </w:tabs>
        <w:spacing w:after="0" w:line="240" w:lineRule="auto"/>
        <w:ind w:left="0" w:right="-1" w:firstLine="0"/>
        <w:jc w:val="both"/>
        <w:rPr>
          <w:rFonts w:ascii="Times New Roman" w:hAnsi="Times New Roman"/>
          <w:sz w:val="28"/>
          <w:szCs w:val="28"/>
          <w:lang w:val="kk-KZ"/>
        </w:rPr>
      </w:pPr>
      <w:r w:rsidRPr="00F350EE">
        <w:rPr>
          <w:rFonts w:ascii="Times New Roman" w:hAnsi="Times New Roman"/>
          <w:sz w:val="28"/>
          <w:szCs w:val="28"/>
          <w:lang w:val="kk-KZ"/>
        </w:rPr>
        <w:t>Синнал-</w:t>
      </w:r>
      <w:r w:rsidR="00536991">
        <w:rPr>
          <w:rFonts w:ascii="Times New Roman" w:hAnsi="Times New Roman"/>
          <w:sz w:val="28"/>
          <w:szCs w:val="28"/>
          <w:lang w:val="kk-KZ"/>
        </w:rPr>
        <w:t>ф</w:t>
      </w:r>
      <w:r w:rsidRPr="00F350EE">
        <w:rPr>
          <w:rFonts w:ascii="Times New Roman" w:hAnsi="Times New Roman"/>
          <w:sz w:val="28"/>
          <w:szCs w:val="28"/>
          <w:lang w:val="kk-KZ"/>
        </w:rPr>
        <w:t xml:space="preserve"> </w:t>
      </w:r>
      <w:r w:rsidR="005828C0" w:rsidRPr="00F350EE">
        <w:rPr>
          <w:rFonts w:ascii="Times New Roman" w:hAnsi="Times New Roman"/>
          <w:sz w:val="28"/>
          <w:szCs w:val="28"/>
          <w:lang w:val="kk-KZ"/>
        </w:rPr>
        <w:t>препаратының дозасын емдеуге берілетін жауапқа байланысты арттыруға болады. Ең жоғары тәуліктік дозасы 450 ХБ құрайды.</w:t>
      </w:r>
    </w:p>
    <w:p w14:paraId="675837D6" w14:textId="77777777" w:rsidR="00B94757" w:rsidRPr="00F350EE" w:rsidRDefault="005828C0" w:rsidP="002B66DB">
      <w:pPr>
        <w:numPr>
          <w:ilvl w:val="0"/>
          <w:numId w:val="11"/>
        </w:numPr>
        <w:tabs>
          <w:tab w:val="left" w:pos="284"/>
        </w:tabs>
        <w:spacing w:after="0" w:line="240" w:lineRule="auto"/>
        <w:ind w:left="0" w:right="-1" w:firstLine="0"/>
        <w:jc w:val="both"/>
        <w:rPr>
          <w:rFonts w:ascii="Times New Roman" w:hAnsi="Times New Roman"/>
          <w:sz w:val="28"/>
          <w:szCs w:val="28"/>
          <w:lang w:val="kk-KZ"/>
        </w:rPr>
      </w:pPr>
      <w:r w:rsidRPr="00F350EE">
        <w:rPr>
          <w:rFonts w:ascii="Times New Roman" w:hAnsi="Times New Roman"/>
          <w:sz w:val="28"/>
          <w:szCs w:val="28"/>
          <w:lang w:val="kk-KZ"/>
        </w:rPr>
        <w:t>Емдеу Сізде қажетті өлшемде ұрық жасуша</w:t>
      </w:r>
      <w:r w:rsidR="00167491" w:rsidRPr="00F350EE">
        <w:rPr>
          <w:rFonts w:ascii="Times New Roman" w:hAnsi="Times New Roman"/>
          <w:sz w:val="28"/>
          <w:szCs w:val="28"/>
          <w:lang w:val="kk-KZ"/>
        </w:rPr>
        <w:t>сы</w:t>
      </w:r>
      <w:r w:rsidRPr="00F350EE">
        <w:rPr>
          <w:rFonts w:ascii="Times New Roman" w:hAnsi="Times New Roman"/>
          <w:sz w:val="28"/>
          <w:szCs w:val="28"/>
          <w:lang w:val="kk-KZ"/>
        </w:rPr>
        <w:t xml:space="preserve"> пайда болмағанша жалғасады. Әдетте бұған 5-тен 20 күнге дейін шекте орташа есеппен 10 күн керек. Сіздің дәрігеріңіз бұл кезеңді қан талдауы және/немесе ультрадыбыстық зерттеу арқылы анықтайды.</w:t>
      </w:r>
    </w:p>
    <w:p w14:paraId="3E62FB30" w14:textId="41C2579A" w:rsidR="00B94757" w:rsidRPr="00F350EE" w:rsidRDefault="005828C0" w:rsidP="002B66DB">
      <w:pPr>
        <w:numPr>
          <w:ilvl w:val="0"/>
          <w:numId w:val="11"/>
        </w:numPr>
        <w:tabs>
          <w:tab w:val="left" w:pos="284"/>
        </w:tabs>
        <w:spacing w:after="0" w:line="240" w:lineRule="auto"/>
        <w:ind w:left="0" w:right="-1" w:firstLine="0"/>
        <w:jc w:val="both"/>
        <w:rPr>
          <w:rFonts w:ascii="Times New Roman" w:hAnsi="Times New Roman"/>
          <w:sz w:val="28"/>
          <w:szCs w:val="28"/>
          <w:lang w:val="kk-KZ"/>
        </w:rPr>
      </w:pPr>
      <w:r w:rsidRPr="00F350EE">
        <w:rPr>
          <w:rFonts w:ascii="Times New Roman" w:hAnsi="Times New Roman"/>
          <w:sz w:val="28"/>
          <w:szCs w:val="28"/>
          <w:lang w:val="kk-KZ"/>
        </w:rPr>
        <w:t xml:space="preserve">Ұрық жасушалары дайын болған кезде, </w:t>
      </w:r>
      <w:r w:rsidR="00582381" w:rsidRPr="00F350EE">
        <w:rPr>
          <w:rFonts w:ascii="Times New Roman" w:hAnsi="Times New Roman"/>
          <w:sz w:val="28"/>
          <w:szCs w:val="28"/>
          <w:lang w:val="kk-KZ"/>
        </w:rPr>
        <w:t>Синнал-</w:t>
      </w:r>
      <w:r w:rsidR="00536991">
        <w:rPr>
          <w:rFonts w:ascii="Times New Roman" w:hAnsi="Times New Roman"/>
          <w:sz w:val="28"/>
          <w:szCs w:val="28"/>
          <w:lang w:val="kk-KZ"/>
        </w:rPr>
        <w:t>ф</w:t>
      </w:r>
      <w:r w:rsidR="00582381" w:rsidRPr="00F350EE">
        <w:rPr>
          <w:rFonts w:ascii="Times New Roman" w:hAnsi="Times New Roman"/>
          <w:sz w:val="28"/>
          <w:szCs w:val="28"/>
          <w:lang w:val="kk-KZ"/>
        </w:rPr>
        <w:t xml:space="preserve"> </w:t>
      </w:r>
      <w:r w:rsidRPr="00F350EE">
        <w:rPr>
          <w:rFonts w:ascii="Times New Roman" w:hAnsi="Times New Roman"/>
          <w:sz w:val="28"/>
          <w:szCs w:val="28"/>
          <w:lang w:val="kk-KZ"/>
        </w:rPr>
        <w:t>препаратының соңғы инъекциясынан кейін 24-48 сағаттан кейін сізге 250 мкг рекомбинантты аХГ (арнайы ДНҚ технологиясы бойынша өндірілген аХГ) немесе 5000</w:t>
      </w:r>
      <w:r w:rsidR="00B172D0" w:rsidRPr="00F350EE">
        <w:rPr>
          <w:rFonts w:ascii="Times New Roman" w:hAnsi="Times New Roman"/>
          <w:sz w:val="28"/>
          <w:szCs w:val="28"/>
          <w:lang w:val="kk-KZ"/>
        </w:rPr>
        <w:t xml:space="preserve"> </w:t>
      </w:r>
      <w:r w:rsidRPr="00F350EE">
        <w:rPr>
          <w:rFonts w:ascii="Times New Roman" w:hAnsi="Times New Roman"/>
          <w:sz w:val="28"/>
          <w:szCs w:val="28"/>
          <w:lang w:val="kk-KZ"/>
        </w:rPr>
        <w:t>-</w:t>
      </w:r>
      <w:r w:rsidR="00B172D0" w:rsidRPr="00F350EE">
        <w:rPr>
          <w:rFonts w:ascii="Times New Roman" w:hAnsi="Times New Roman"/>
          <w:sz w:val="28"/>
          <w:szCs w:val="28"/>
          <w:lang w:val="kk-KZ"/>
        </w:rPr>
        <w:t xml:space="preserve"> </w:t>
      </w:r>
      <w:r w:rsidRPr="00F350EE">
        <w:rPr>
          <w:rFonts w:ascii="Times New Roman" w:hAnsi="Times New Roman"/>
          <w:sz w:val="28"/>
          <w:szCs w:val="28"/>
          <w:lang w:val="kk-KZ"/>
        </w:rPr>
        <w:t>10000 ХБ ЧХГ-ға дейін бір инъекция енгізіледі. Осыдан кейін ұрық жасушалары іріктеуге дайын болады.</w:t>
      </w:r>
    </w:p>
    <w:p w14:paraId="764B303C" w14:textId="5B0DB0A0" w:rsidR="007B4393" w:rsidRPr="00F350EE" w:rsidRDefault="005828C0" w:rsidP="002B66DB">
      <w:pPr>
        <w:tabs>
          <w:tab w:val="left" w:pos="284"/>
        </w:tabs>
        <w:spacing w:after="0" w:line="240" w:lineRule="auto"/>
        <w:ind w:right="-1"/>
        <w:jc w:val="both"/>
        <w:rPr>
          <w:rFonts w:ascii="Times New Roman" w:hAnsi="Times New Roman"/>
          <w:sz w:val="28"/>
          <w:szCs w:val="28"/>
          <w:lang w:val="kk-KZ"/>
        </w:rPr>
      </w:pPr>
      <w:r w:rsidRPr="00F350EE">
        <w:rPr>
          <w:rFonts w:ascii="Times New Roman" w:hAnsi="Times New Roman"/>
          <w:sz w:val="28"/>
          <w:szCs w:val="28"/>
          <w:lang w:val="kk-KZ"/>
        </w:rPr>
        <w:t xml:space="preserve">Кейбір жағдайларда дәрігерге алдымен гонадотропин-рилизинг гормонның агонисін немесе антагонисін қолдану арқылы овуляцияны тоқтату қажет болуы мүмкін. Содан кейін агонистті енгізу басталғаннан кейін шамамен 2 аптадан кейін </w:t>
      </w:r>
      <w:r w:rsidR="00582381" w:rsidRPr="00F350EE">
        <w:rPr>
          <w:rFonts w:ascii="Times New Roman" w:hAnsi="Times New Roman"/>
          <w:sz w:val="28"/>
          <w:szCs w:val="28"/>
          <w:lang w:val="kk-KZ"/>
        </w:rPr>
        <w:t>Синнал-</w:t>
      </w:r>
      <w:r w:rsidR="00536991">
        <w:rPr>
          <w:rFonts w:ascii="Times New Roman" w:hAnsi="Times New Roman"/>
          <w:sz w:val="28"/>
          <w:szCs w:val="28"/>
          <w:lang w:val="kk-KZ"/>
        </w:rPr>
        <w:t>ф</w:t>
      </w:r>
      <w:r w:rsidR="00582381" w:rsidRPr="00F350EE">
        <w:rPr>
          <w:rFonts w:ascii="Times New Roman" w:hAnsi="Times New Roman"/>
          <w:sz w:val="28"/>
          <w:szCs w:val="28"/>
          <w:lang w:val="kk-KZ"/>
        </w:rPr>
        <w:t xml:space="preserve"> </w:t>
      </w:r>
      <w:r w:rsidRPr="00F350EE">
        <w:rPr>
          <w:rFonts w:ascii="Times New Roman" w:hAnsi="Times New Roman"/>
          <w:sz w:val="28"/>
          <w:szCs w:val="28"/>
          <w:lang w:val="kk-KZ"/>
        </w:rPr>
        <w:t xml:space="preserve">препаратын енгізе бастайды. Содан кейін екі препарат − </w:t>
      </w:r>
      <w:r w:rsidR="00582381" w:rsidRPr="00F350EE">
        <w:rPr>
          <w:rFonts w:ascii="Times New Roman" w:hAnsi="Times New Roman"/>
          <w:sz w:val="28"/>
          <w:szCs w:val="28"/>
          <w:lang w:val="kk-KZ"/>
        </w:rPr>
        <w:t>Синнал-</w:t>
      </w:r>
      <w:r w:rsidR="00536991">
        <w:rPr>
          <w:rFonts w:ascii="Times New Roman" w:hAnsi="Times New Roman"/>
          <w:sz w:val="28"/>
          <w:szCs w:val="28"/>
          <w:lang w:val="kk-KZ"/>
        </w:rPr>
        <w:t>ф</w:t>
      </w:r>
      <w:r w:rsidR="00582381" w:rsidRPr="00F350EE">
        <w:rPr>
          <w:rFonts w:ascii="Times New Roman" w:hAnsi="Times New Roman"/>
          <w:sz w:val="28"/>
          <w:szCs w:val="28"/>
          <w:lang w:val="kk-KZ"/>
        </w:rPr>
        <w:t xml:space="preserve"> </w:t>
      </w:r>
      <w:r w:rsidRPr="00F350EE">
        <w:rPr>
          <w:rFonts w:ascii="Times New Roman" w:hAnsi="Times New Roman"/>
          <w:sz w:val="28"/>
          <w:szCs w:val="28"/>
          <w:lang w:val="kk-KZ"/>
        </w:rPr>
        <w:t xml:space="preserve">және агонистті  фолликулдар қажетті өлшемге жеткенше енгізуді жалғастырады. Мысалы, Гн-РГ агонисін қолданып 2 апта емдегеннен кейін 7 күн бойы </w:t>
      </w:r>
      <w:r w:rsidR="00582381" w:rsidRPr="00F350EE">
        <w:rPr>
          <w:rFonts w:ascii="Times New Roman" w:hAnsi="Times New Roman"/>
          <w:sz w:val="28"/>
          <w:szCs w:val="28"/>
          <w:lang w:val="kk-KZ"/>
        </w:rPr>
        <w:t>Синнал-</w:t>
      </w:r>
      <w:r w:rsidR="00536991">
        <w:rPr>
          <w:rFonts w:ascii="Times New Roman" w:hAnsi="Times New Roman"/>
          <w:sz w:val="28"/>
          <w:szCs w:val="28"/>
          <w:lang w:val="kk-KZ"/>
        </w:rPr>
        <w:t>ф</w:t>
      </w:r>
      <w:r w:rsidR="00582381" w:rsidRPr="00F350EE">
        <w:rPr>
          <w:rFonts w:ascii="Times New Roman" w:hAnsi="Times New Roman"/>
          <w:sz w:val="28"/>
          <w:szCs w:val="28"/>
          <w:lang w:val="kk-KZ"/>
        </w:rPr>
        <w:t xml:space="preserve"> </w:t>
      </w:r>
      <w:r w:rsidRPr="00F350EE">
        <w:rPr>
          <w:rFonts w:ascii="Times New Roman" w:hAnsi="Times New Roman"/>
          <w:sz w:val="28"/>
          <w:szCs w:val="28"/>
          <w:lang w:val="kk-KZ"/>
        </w:rPr>
        <w:t xml:space="preserve">препаратының 150 - 225 ХБ енгізеді. Содан кейін </w:t>
      </w:r>
      <w:r w:rsidR="00582381" w:rsidRPr="00F350EE">
        <w:rPr>
          <w:rFonts w:ascii="Times New Roman" w:hAnsi="Times New Roman"/>
          <w:sz w:val="28"/>
          <w:szCs w:val="28"/>
          <w:lang w:val="kk-KZ"/>
        </w:rPr>
        <w:t>Синнал-</w:t>
      </w:r>
      <w:r w:rsidR="00536991">
        <w:rPr>
          <w:rFonts w:ascii="Times New Roman" w:hAnsi="Times New Roman"/>
          <w:sz w:val="28"/>
          <w:szCs w:val="28"/>
          <w:lang w:val="kk-KZ"/>
        </w:rPr>
        <w:t>ф</w:t>
      </w:r>
      <w:r w:rsidR="00582381" w:rsidRPr="00F350EE">
        <w:rPr>
          <w:rFonts w:ascii="Times New Roman" w:hAnsi="Times New Roman"/>
          <w:sz w:val="28"/>
          <w:szCs w:val="28"/>
          <w:lang w:val="kk-KZ"/>
        </w:rPr>
        <w:t xml:space="preserve"> </w:t>
      </w:r>
      <w:r w:rsidRPr="00F350EE">
        <w:rPr>
          <w:rFonts w:ascii="Times New Roman" w:hAnsi="Times New Roman"/>
          <w:sz w:val="28"/>
          <w:szCs w:val="28"/>
          <w:lang w:val="kk-KZ"/>
        </w:rPr>
        <w:t xml:space="preserve"> препаратының дозасын аналық бездердің реакциясына сәйкес реттейді.</w:t>
      </w:r>
    </w:p>
    <w:p w14:paraId="66094C45" w14:textId="77777777" w:rsidR="007B4393" w:rsidRPr="00F350EE" w:rsidRDefault="005828C0" w:rsidP="002B66DB">
      <w:pPr>
        <w:spacing w:after="0" w:line="240" w:lineRule="auto"/>
        <w:ind w:right="-1"/>
        <w:jc w:val="both"/>
        <w:rPr>
          <w:rFonts w:ascii="Times New Roman" w:hAnsi="Times New Roman"/>
          <w:bCs/>
          <w:sz w:val="28"/>
          <w:szCs w:val="28"/>
        </w:rPr>
      </w:pPr>
      <w:r w:rsidRPr="00F350EE">
        <w:rPr>
          <w:rFonts w:ascii="Times New Roman" w:hAnsi="Times New Roman"/>
          <w:bCs/>
          <w:sz w:val="28"/>
          <w:szCs w:val="28"/>
          <w:lang w:val="kk-KZ"/>
        </w:rPr>
        <w:t>Еркектер</w:t>
      </w:r>
    </w:p>
    <w:p w14:paraId="0DBFDBD2" w14:textId="5848C441" w:rsidR="007B4393" w:rsidRPr="00F350EE" w:rsidRDefault="00582381" w:rsidP="002B66DB">
      <w:pPr>
        <w:numPr>
          <w:ilvl w:val="0"/>
          <w:numId w:val="12"/>
        </w:numPr>
        <w:tabs>
          <w:tab w:val="left" w:pos="284"/>
        </w:tabs>
        <w:spacing w:after="0" w:line="240" w:lineRule="auto"/>
        <w:ind w:left="0" w:right="-1" w:firstLine="0"/>
        <w:jc w:val="both"/>
        <w:rPr>
          <w:rFonts w:ascii="Times New Roman" w:hAnsi="Times New Roman"/>
          <w:sz w:val="28"/>
          <w:szCs w:val="28"/>
        </w:rPr>
      </w:pPr>
      <w:r w:rsidRPr="00F350EE">
        <w:rPr>
          <w:rFonts w:ascii="Times New Roman" w:hAnsi="Times New Roman"/>
          <w:sz w:val="28"/>
          <w:szCs w:val="28"/>
          <w:lang w:val="kk-KZ"/>
        </w:rPr>
        <w:t>Синнал-</w:t>
      </w:r>
      <w:r w:rsidR="00536991">
        <w:rPr>
          <w:rFonts w:ascii="Times New Roman" w:hAnsi="Times New Roman"/>
          <w:sz w:val="28"/>
          <w:szCs w:val="28"/>
          <w:lang w:val="kk-KZ"/>
        </w:rPr>
        <w:t>ф</w:t>
      </w:r>
      <w:r w:rsidRPr="00F350EE">
        <w:rPr>
          <w:rFonts w:ascii="Times New Roman" w:hAnsi="Times New Roman"/>
          <w:sz w:val="28"/>
          <w:szCs w:val="28"/>
          <w:lang w:val="kk-KZ"/>
        </w:rPr>
        <w:t xml:space="preserve"> </w:t>
      </w:r>
      <w:r w:rsidR="005828C0" w:rsidRPr="00F350EE">
        <w:rPr>
          <w:rFonts w:ascii="Times New Roman" w:hAnsi="Times New Roman"/>
          <w:sz w:val="28"/>
          <w:szCs w:val="28"/>
          <w:lang w:val="kk-KZ"/>
        </w:rPr>
        <w:t>препаратының әдеттегі дозасы 150 ХБ құрайды және аХГ-мен бірге енгізіледі.</w:t>
      </w:r>
    </w:p>
    <w:p w14:paraId="1460B838" w14:textId="77777777" w:rsidR="00595993" w:rsidRPr="00F350EE" w:rsidRDefault="005828C0" w:rsidP="002B66DB">
      <w:pPr>
        <w:numPr>
          <w:ilvl w:val="0"/>
          <w:numId w:val="12"/>
        </w:numPr>
        <w:tabs>
          <w:tab w:val="left" w:pos="284"/>
        </w:tabs>
        <w:spacing w:after="0" w:line="240" w:lineRule="auto"/>
        <w:ind w:left="0" w:right="-1" w:firstLine="0"/>
        <w:jc w:val="both"/>
        <w:rPr>
          <w:rFonts w:ascii="Times New Roman" w:hAnsi="Times New Roman"/>
          <w:sz w:val="28"/>
          <w:szCs w:val="28"/>
        </w:rPr>
      </w:pPr>
      <w:r w:rsidRPr="00F350EE">
        <w:rPr>
          <w:rFonts w:ascii="Times New Roman" w:hAnsi="Times New Roman"/>
          <w:sz w:val="28"/>
          <w:szCs w:val="28"/>
          <w:lang w:val="kk-KZ"/>
        </w:rPr>
        <w:t>Сіз осы екі препаратты аптасына үш рет, кем дегенде 4 ай бойы енгізесіз.</w:t>
      </w:r>
    </w:p>
    <w:p w14:paraId="5D880745" w14:textId="77777777" w:rsidR="00595993" w:rsidRPr="00F350EE" w:rsidRDefault="005828C0" w:rsidP="002B66DB">
      <w:pPr>
        <w:numPr>
          <w:ilvl w:val="0"/>
          <w:numId w:val="12"/>
        </w:numPr>
        <w:tabs>
          <w:tab w:val="left" w:pos="284"/>
        </w:tabs>
        <w:spacing w:after="0" w:line="240" w:lineRule="auto"/>
        <w:ind w:left="0" w:right="-1" w:firstLine="0"/>
        <w:jc w:val="both"/>
        <w:rPr>
          <w:rFonts w:ascii="Times New Roman" w:hAnsi="Times New Roman"/>
          <w:sz w:val="28"/>
          <w:szCs w:val="28"/>
        </w:rPr>
      </w:pPr>
      <w:r w:rsidRPr="00F350EE">
        <w:rPr>
          <w:rFonts w:ascii="Times New Roman" w:hAnsi="Times New Roman"/>
          <w:sz w:val="28"/>
          <w:szCs w:val="28"/>
          <w:lang w:val="kk-KZ"/>
        </w:rPr>
        <w:t>Егер 4 айдан кейін емдеуге жауап болмаса, дәрігер Сізге осы екі дәрі-дәрмекті кем дегенде 18 ай бойы енгізуді жалғастыруды ұсынуы мүмкін.</w:t>
      </w:r>
    </w:p>
    <w:p w14:paraId="7D635A88" w14:textId="77777777" w:rsidR="008A055D" w:rsidRPr="00F350EE" w:rsidRDefault="005828C0" w:rsidP="002B66DB">
      <w:pPr>
        <w:spacing w:after="0" w:line="240" w:lineRule="auto"/>
        <w:ind w:right="-1"/>
        <w:jc w:val="both"/>
        <w:rPr>
          <w:rFonts w:ascii="Times New Roman" w:eastAsia="Times New Roman" w:hAnsi="Times New Roman"/>
          <w:b/>
          <w:i/>
          <w:sz w:val="28"/>
          <w:szCs w:val="28"/>
          <w:lang w:eastAsia="ru-RU"/>
        </w:rPr>
      </w:pPr>
      <w:r w:rsidRPr="00F350EE">
        <w:rPr>
          <w:rFonts w:ascii="Times New Roman" w:eastAsia="Times New Roman" w:hAnsi="Times New Roman"/>
          <w:b/>
          <w:i/>
          <w:sz w:val="28"/>
          <w:szCs w:val="28"/>
          <w:lang w:val="kk-KZ" w:eastAsia="ru-RU"/>
        </w:rPr>
        <w:t>Енгізу әдісі мен жолы</w:t>
      </w:r>
    </w:p>
    <w:p w14:paraId="67950A2A" w14:textId="13D7C434" w:rsidR="00595993" w:rsidRPr="00F350EE" w:rsidRDefault="00582381" w:rsidP="002B66DB">
      <w:pPr>
        <w:spacing w:after="0" w:line="240" w:lineRule="auto"/>
        <w:ind w:right="-1"/>
        <w:jc w:val="both"/>
        <w:rPr>
          <w:rFonts w:ascii="Times New Roman" w:eastAsia="Times New Roman" w:hAnsi="Times New Roman"/>
          <w:sz w:val="28"/>
          <w:szCs w:val="28"/>
          <w:lang w:eastAsia="ru-RU"/>
        </w:rPr>
      </w:pPr>
      <w:r w:rsidRPr="00F350EE">
        <w:rPr>
          <w:rFonts w:ascii="Times New Roman" w:hAnsi="Times New Roman"/>
          <w:sz w:val="28"/>
          <w:szCs w:val="28"/>
          <w:lang w:val="kk-KZ"/>
        </w:rPr>
        <w:t>Синнал-</w:t>
      </w:r>
      <w:r w:rsidR="00536991">
        <w:rPr>
          <w:rFonts w:ascii="Times New Roman" w:hAnsi="Times New Roman"/>
          <w:sz w:val="28"/>
          <w:szCs w:val="28"/>
          <w:lang w:val="kk-KZ"/>
        </w:rPr>
        <w:t>ф</w:t>
      </w:r>
      <w:r w:rsidRPr="00F350EE">
        <w:rPr>
          <w:rFonts w:ascii="Times New Roman" w:hAnsi="Times New Roman"/>
          <w:sz w:val="28"/>
          <w:szCs w:val="28"/>
          <w:lang w:val="kk-KZ"/>
        </w:rPr>
        <w:t xml:space="preserve"> </w:t>
      </w:r>
      <w:r w:rsidR="00167491" w:rsidRPr="00F350EE">
        <w:rPr>
          <w:rFonts w:ascii="Times New Roman" w:hAnsi="Times New Roman"/>
          <w:sz w:val="28"/>
          <w:szCs w:val="28"/>
          <w:vertAlign w:val="superscript"/>
          <w:lang w:val="kk-KZ"/>
        </w:rPr>
        <w:t xml:space="preserve"> </w:t>
      </w:r>
      <w:r w:rsidR="005828C0" w:rsidRPr="00F350EE">
        <w:rPr>
          <w:rFonts w:ascii="Times New Roman" w:hAnsi="Times New Roman"/>
          <w:sz w:val="28"/>
          <w:szCs w:val="28"/>
          <w:lang w:val="kk-KZ"/>
        </w:rPr>
        <w:t xml:space="preserve">іштің тері астына инъекцияға арналған (тері астына енгізу). </w:t>
      </w:r>
    </w:p>
    <w:p w14:paraId="21C1C9B8" w14:textId="77777777" w:rsidR="002B66DB" w:rsidRDefault="002E5611" w:rsidP="002B66DB">
      <w:pPr>
        <w:autoSpaceDE w:val="0"/>
        <w:autoSpaceDN w:val="0"/>
        <w:adjustRightInd w:val="0"/>
        <w:spacing w:after="0" w:line="240" w:lineRule="auto"/>
        <w:ind w:right="-1"/>
        <w:jc w:val="both"/>
        <w:rPr>
          <w:rFonts w:ascii="Times New Roman" w:hAnsi="Times New Roman"/>
          <w:sz w:val="28"/>
          <w:szCs w:val="28"/>
          <w:lang w:val="kk-KZ" w:eastAsia="ru-RU"/>
        </w:rPr>
      </w:pPr>
      <w:proofErr w:type="spellStart"/>
      <w:r w:rsidRPr="002E5611">
        <w:rPr>
          <w:rFonts w:ascii="Times New Roman" w:hAnsi="Times New Roman"/>
          <w:sz w:val="28"/>
          <w:szCs w:val="28"/>
          <w:lang w:eastAsia="ru-RU"/>
        </w:rPr>
        <w:t>Инъекцияларды</w:t>
      </w:r>
      <w:proofErr w:type="spellEnd"/>
      <w:r w:rsidRPr="002E5611">
        <w:rPr>
          <w:rFonts w:ascii="Times New Roman" w:hAnsi="Times New Roman"/>
          <w:sz w:val="28"/>
          <w:szCs w:val="28"/>
          <w:lang w:eastAsia="ru-RU"/>
        </w:rPr>
        <w:t xml:space="preserve"> </w:t>
      </w:r>
      <w:proofErr w:type="spellStart"/>
      <w:r w:rsidRPr="002E5611">
        <w:rPr>
          <w:rFonts w:ascii="Times New Roman" w:hAnsi="Times New Roman"/>
          <w:sz w:val="28"/>
          <w:szCs w:val="28"/>
          <w:lang w:eastAsia="ru-RU"/>
        </w:rPr>
        <w:t>күн</w:t>
      </w:r>
      <w:proofErr w:type="spellEnd"/>
      <w:r w:rsidRPr="002E5611">
        <w:rPr>
          <w:rFonts w:ascii="Times New Roman" w:hAnsi="Times New Roman"/>
          <w:sz w:val="28"/>
          <w:szCs w:val="28"/>
          <w:lang w:eastAsia="ru-RU"/>
        </w:rPr>
        <w:t xml:space="preserve"> </w:t>
      </w:r>
      <w:proofErr w:type="spellStart"/>
      <w:r w:rsidRPr="002E5611">
        <w:rPr>
          <w:rFonts w:ascii="Times New Roman" w:hAnsi="Times New Roman"/>
          <w:sz w:val="28"/>
          <w:szCs w:val="28"/>
          <w:lang w:eastAsia="ru-RU"/>
        </w:rPr>
        <w:t>сайын</w:t>
      </w:r>
      <w:proofErr w:type="spellEnd"/>
      <w:r w:rsidRPr="002E5611">
        <w:rPr>
          <w:rFonts w:ascii="Times New Roman" w:hAnsi="Times New Roman"/>
          <w:sz w:val="28"/>
          <w:szCs w:val="28"/>
          <w:lang w:eastAsia="ru-RU"/>
        </w:rPr>
        <w:t xml:space="preserve"> </w:t>
      </w:r>
      <w:proofErr w:type="spellStart"/>
      <w:r w:rsidRPr="002E5611">
        <w:rPr>
          <w:rFonts w:ascii="Times New Roman" w:hAnsi="Times New Roman"/>
          <w:sz w:val="28"/>
          <w:szCs w:val="28"/>
          <w:lang w:eastAsia="ru-RU"/>
        </w:rPr>
        <w:t>бі</w:t>
      </w:r>
      <w:proofErr w:type="gramStart"/>
      <w:r w:rsidRPr="002E5611">
        <w:rPr>
          <w:rFonts w:ascii="Times New Roman" w:hAnsi="Times New Roman"/>
          <w:sz w:val="28"/>
          <w:szCs w:val="28"/>
          <w:lang w:eastAsia="ru-RU"/>
        </w:rPr>
        <w:t>р</w:t>
      </w:r>
      <w:proofErr w:type="spellEnd"/>
      <w:proofErr w:type="gramEnd"/>
      <w:r w:rsidRPr="002E5611">
        <w:rPr>
          <w:rFonts w:ascii="Times New Roman" w:hAnsi="Times New Roman"/>
          <w:sz w:val="28"/>
          <w:szCs w:val="28"/>
          <w:lang w:eastAsia="ru-RU"/>
        </w:rPr>
        <w:t xml:space="preserve"> </w:t>
      </w:r>
      <w:proofErr w:type="spellStart"/>
      <w:r w:rsidRPr="002E5611">
        <w:rPr>
          <w:rFonts w:ascii="Times New Roman" w:hAnsi="Times New Roman"/>
          <w:sz w:val="28"/>
          <w:szCs w:val="28"/>
          <w:lang w:eastAsia="ru-RU"/>
        </w:rPr>
        <w:t>уақытта</w:t>
      </w:r>
      <w:proofErr w:type="spellEnd"/>
      <w:r w:rsidRPr="002E5611">
        <w:rPr>
          <w:rFonts w:ascii="Times New Roman" w:hAnsi="Times New Roman"/>
          <w:sz w:val="28"/>
          <w:szCs w:val="28"/>
          <w:lang w:eastAsia="ru-RU"/>
        </w:rPr>
        <w:t xml:space="preserve"> </w:t>
      </w:r>
      <w:proofErr w:type="spellStart"/>
      <w:r w:rsidRPr="002E5611">
        <w:rPr>
          <w:rFonts w:ascii="Times New Roman" w:hAnsi="Times New Roman"/>
          <w:sz w:val="28"/>
          <w:szCs w:val="28"/>
          <w:lang w:eastAsia="ru-RU"/>
        </w:rPr>
        <w:t>енгізу</w:t>
      </w:r>
      <w:proofErr w:type="spellEnd"/>
      <w:r w:rsidRPr="002E5611">
        <w:rPr>
          <w:rFonts w:ascii="Times New Roman" w:hAnsi="Times New Roman"/>
          <w:sz w:val="28"/>
          <w:szCs w:val="28"/>
          <w:lang w:eastAsia="ru-RU"/>
        </w:rPr>
        <w:t xml:space="preserve"> </w:t>
      </w:r>
      <w:proofErr w:type="spellStart"/>
      <w:r w:rsidRPr="002E5611">
        <w:rPr>
          <w:rFonts w:ascii="Times New Roman" w:hAnsi="Times New Roman"/>
          <w:sz w:val="28"/>
          <w:szCs w:val="28"/>
          <w:lang w:eastAsia="ru-RU"/>
        </w:rPr>
        <w:t>керек</w:t>
      </w:r>
      <w:proofErr w:type="spellEnd"/>
      <w:r w:rsidRPr="002E5611">
        <w:rPr>
          <w:rFonts w:ascii="Times New Roman" w:hAnsi="Times New Roman"/>
          <w:sz w:val="28"/>
          <w:szCs w:val="28"/>
          <w:lang w:eastAsia="ru-RU"/>
        </w:rPr>
        <w:t>.</w:t>
      </w:r>
      <w:r>
        <w:rPr>
          <w:rFonts w:ascii="Times New Roman" w:hAnsi="Times New Roman"/>
          <w:sz w:val="28"/>
          <w:szCs w:val="28"/>
          <w:lang w:val="kk-KZ" w:eastAsia="ru-RU"/>
        </w:rPr>
        <w:t xml:space="preserve"> </w:t>
      </w:r>
    </w:p>
    <w:p w14:paraId="7E4567F7" w14:textId="77777777" w:rsidR="002B66DB" w:rsidRDefault="002E5611" w:rsidP="002B66DB">
      <w:pPr>
        <w:autoSpaceDE w:val="0"/>
        <w:autoSpaceDN w:val="0"/>
        <w:adjustRightInd w:val="0"/>
        <w:spacing w:after="0" w:line="240" w:lineRule="auto"/>
        <w:ind w:right="-1"/>
        <w:jc w:val="both"/>
        <w:rPr>
          <w:rFonts w:ascii="Times New Roman" w:hAnsi="Times New Roman"/>
          <w:sz w:val="28"/>
          <w:szCs w:val="28"/>
          <w:lang w:val="kk-KZ" w:eastAsia="ru-RU"/>
        </w:rPr>
      </w:pPr>
      <w:r w:rsidRPr="002E5611">
        <w:rPr>
          <w:rFonts w:ascii="Times New Roman" w:hAnsi="Times New Roman"/>
          <w:sz w:val="28"/>
          <w:szCs w:val="28"/>
          <w:lang w:val="kk-KZ" w:eastAsia="ru-RU"/>
        </w:rPr>
        <w:lastRenderedPageBreak/>
        <w:t>Препараттың алғашқы инъекциясын медицина қызметкерінің тікелей бақылауымен жүргізу керек. Препаратты өз бетінше енгізуді дәрігермен кеңесу мүмкіндігі бар жақсы уәжделген, тиісті түрде оқытылған пациенттер ғана жүргізе алады.</w:t>
      </w:r>
      <w:r>
        <w:rPr>
          <w:rFonts w:ascii="Times New Roman" w:hAnsi="Times New Roman"/>
          <w:sz w:val="28"/>
          <w:szCs w:val="28"/>
          <w:lang w:val="kk-KZ" w:eastAsia="ru-RU"/>
        </w:rPr>
        <w:t xml:space="preserve"> </w:t>
      </w:r>
    </w:p>
    <w:p w14:paraId="49859C2F" w14:textId="77777777" w:rsidR="002A039F" w:rsidRDefault="002A039F" w:rsidP="002B66DB">
      <w:pPr>
        <w:autoSpaceDE w:val="0"/>
        <w:autoSpaceDN w:val="0"/>
        <w:adjustRightInd w:val="0"/>
        <w:spacing w:after="0" w:line="240" w:lineRule="auto"/>
        <w:ind w:right="-1"/>
        <w:jc w:val="both"/>
        <w:rPr>
          <w:rFonts w:ascii="Times New Roman" w:hAnsi="Times New Roman"/>
          <w:sz w:val="28"/>
          <w:szCs w:val="28"/>
          <w:lang w:val="kk-KZ" w:eastAsia="ru-RU"/>
        </w:rPr>
      </w:pPr>
      <w:r w:rsidRPr="002A039F">
        <w:rPr>
          <w:rFonts w:ascii="Times New Roman" w:hAnsi="Times New Roman"/>
          <w:sz w:val="28"/>
          <w:szCs w:val="28"/>
          <w:lang w:val="kk-KZ" w:eastAsia="ru-RU"/>
        </w:rPr>
        <w:t>Синнал-ф көп дозалы бір реттік қаламында бірнеше инъекцияға арналған көп дозалы картридж болғандықтан, пациенттерге препараттың осы көп дозалы түрін қалай дұрыс қолдану керектігі туралы нақты нұсқау беру керек.</w:t>
      </w:r>
    </w:p>
    <w:p w14:paraId="5061478A" w14:textId="403B99BC" w:rsidR="002B66DB" w:rsidRDefault="002E5611" w:rsidP="002B66DB">
      <w:pPr>
        <w:autoSpaceDE w:val="0"/>
        <w:autoSpaceDN w:val="0"/>
        <w:adjustRightInd w:val="0"/>
        <w:spacing w:after="0" w:line="240" w:lineRule="auto"/>
        <w:ind w:right="-1"/>
        <w:jc w:val="both"/>
        <w:rPr>
          <w:rFonts w:ascii="Times New Roman" w:hAnsi="Times New Roman"/>
          <w:sz w:val="28"/>
          <w:szCs w:val="28"/>
          <w:lang w:val="kk-KZ" w:eastAsia="ru-RU"/>
        </w:rPr>
      </w:pPr>
      <w:r w:rsidRPr="002E5611">
        <w:rPr>
          <w:rFonts w:ascii="Times New Roman" w:hAnsi="Times New Roman"/>
          <w:sz w:val="28"/>
          <w:szCs w:val="28"/>
          <w:lang w:val="kk-KZ" w:eastAsia="ru-RU"/>
        </w:rPr>
        <w:t>Егер ерітіндіде бөгде қосындылар болса немесе мөлдір болмаса, оны енгізуге болмайды.</w:t>
      </w:r>
      <w:r>
        <w:rPr>
          <w:rFonts w:ascii="Times New Roman" w:hAnsi="Times New Roman"/>
          <w:sz w:val="28"/>
          <w:szCs w:val="28"/>
          <w:lang w:val="kk-KZ" w:eastAsia="ru-RU"/>
        </w:rPr>
        <w:t xml:space="preserve"> </w:t>
      </w:r>
    </w:p>
    <w:p w14:paraId="582A4123" w14:textId="77777777" w:rsidR="002B66DB" w:rsidRDefault="002E5611" w:rsidP="002B66DB">
      <w:pPr>
        <w:autoSpaceDE w:val="0"/>
        <w:autoSpaceDN w:val="0"/>
        <w:adjustRightInd w:val="0"/>
        <w:spacing w:after="0" w:line="240" w:lineRule="auto"/>
        <w:ind w:right="-1"/>
        <w:jc w:val="both"/>
        <w:rPr>
          <w:rFonts w:ascii="Times New Roman" w:hAnsi="Times New Roman"/>
          <w:sz w:val="28"/>
          <w:szCs w:val="28"/>
          <w:lang w:val="kk-KZ" w:eastAsia="ru-RU"/>
        </w:rPr>
      </w:pPr>
      <w:r w:rsidRPr="002E5611">
        <w:rPr>
          <w:rFonts w:ascii="Times New Roman" w:hAnsi="Times New Roman"/>
          <w:sz w:val="28"/>
          <w:szCs w:val="28"/>
          <w:lang w:val="kk-KZ" w:eastAsia="ru-RU"/>
        </w:rPr>
        <w:t>Пайдаланылмаған ерітіндіні алғашқы қолданғаннан кейін 28 күннен кешіктірмей жою керек.</w:t>
      </w:r>
      <w:r>
        <w:rPr>
          <w:rFonts w:ascii="Times New Roman" w:hAnsi="Times New Roman"/>
          <w:sz w:val="28"/>
          <w:szCs w:val="28"/>
          <w:lang w:val="kk-KZ" w:eastAsia="ru-RU"/>
        </w:rPr>
        <w:t xml:space="preserve"> </w:t>
      </w:r>
    </w:p>
    <w:p w14:paraId="099D03B4" w14:textId="0DEB81AF" w:rsidR="002B66DB" w:rsidRDefault="00E80095" w:rsidP="002B66DB">
      <w:pPr>
        <w:autoSpaceDE w:val="0"/>
        <w:autoSpaceDN w:val="0"/>
        <w:adjustRightInd w:val="0"/>
        <w:spacing w:after="0" w:line="240" w:lineRule="auto"/>
        <w:ind w:right="-1"/>
        <w:jc w:val="both"/>
        <w:rPr>
          <w:rFonts w:ascii="Times New Roman" w:hAnsi="Times New Roman"/>
          <w:sz w:val="28"/>
          <w:szCs w:val="28"/>
          <w:lang w:val="kk-KZ" w:eastAsia="ru-RU"/>
        </w:rPr>
      </w:pPr>
      <w:r w:rsidRPr="00E80095">
        <w:rPr>
          <w:rFonts w:ascii="Times New Roman" w:hAnsi="Times New Roman"/>
          <w:sz w:val="28"/>
          <w:szCs w:val="28"/>
          <w:lang w:val="kk-KZ" w:eastAsia="ru-RU"/>
        </w:rPr>
        <w:t>Көп дозалы бір реттік қалам картриджді ауыстыруға арналмаған</w:t>
      </w:r>
      <w:r w:rsidR="002E5611" w:rsidRPr="002E5611">
        <w:rPr>
          <w:rFonts w:ascii="Times New Roman" w:hAnsi="Times New Roman"/>
          <w:sz w:val="28"/>
          <w:szCs w:val="28"/>
          <w:lang w:val="kk-KZ" w:eastAsia="ru-RU"/>
        </w:rPr>
        <w:t>.</w:t>
      </w:r>
      <w:r w:rsidR="002E5611">
        <w:rPr>
          <w:rFonts w:ascii="Times New Roman" w:hAnsi="Times New Roman"/>
          <w:sz w:val="28"/>
          <w:szCs w:val="28"/>
          <w:lang w:val="kk-KZ" w:eastAsia="ru-RU"/>
        </w:rPr>
        <w:t xml:space="preserve"> </w:t>
      </w:r>
    </w:p>
    <w:p w14:paraId="0FA3D893" w14:textId="77777777" w:rsidR="002B66DB" w:rsidRDefault="002E5611" w:rsidP="002B66DB">
      <w:pPr>
        <w:autoSpaceDE w:val="0"/>
        <w:autoSpaceDN w:val="0"/>
        <w:adjustRightInd w:val="0"/>
        <w:spacing w:after="0" w:line="240" w:lineRule="auto"/>
        <w:ind w:right="-1"/>
        <w:jc w:val="both"/>
        <w:rPr>
          <w:rFonts w:ascii="Times New Roman" w:hAnsi="Times New Roman"/>
          <w:sz w:val="28"/>
          <w:szCs w:val="28"/>
          <w:lang w:val="kk-KZ" w:eastAsia="ru-RU"/>
        </w:rPr>
      </w:pPr>
      <w:r w:rsidRPr="002E5611">
        <w:rPr>
          <w:rFonts w:ascii="Times New Roman" w:hAnsi="Times New Roman"/>
          <w:sz w:val="28"/>
          <w:szCs w:val="28"/>
          <w:lang w:val="kk-KZ" w:eastAsia="ru-RU"/>
        </w:rPr>
        <w:t>Инъекциядан кейін бірден қолданылған инелерді тастау керек.</w:t>
      </w:r>
      <w:r>
        <w:rPr>
          <w:rFonts w:ascii="Times New Roman" w:hAnsi="Times New Roman"/>
          <w:sz w:val="28"/>
          <w:szCs w:val="28"/>
          <w:lang w:val="kk-KZ" w:eastAsia="ru-RU"/>
        </w:rPr>
        <w:t xml:space="preserve"> </w:t>
      </w:r>
    </w:p>
    <w:p w14:paraId="21AD77F0" w14:textId="67A3BD58" w:rsidR="002E5611" w:rsidRPr="002E5611" w:rsidRDefault="002E5611" w:rsidP="002B66DB">
      <w:pPr>
        <w:autoSpaceDE w:val="0"/>
        <w:autoSpaceDN w:val="0"/>
        <w:adjustRightInd w:val="0"/>
        <w:spacing w:after="0" w:line="240" w:lineRule="auto"/>
        <w:ind w:right="-1"/>
        <w:jc w:val="both"/>
        <w:rPr>
          <w:rFonts w:ascii="Times New Roman" w:hAnsi="Times New Roman"/>
          <w:sz w:val="28"/>
          <w:szCs w:val="28"/>
          <w:lang w:val="kk-KZ" w:eastAsia="ru-RU"/>
        </w:rPr>
      </w:pPr>
      <w:r w:rsidRPr="002E5611">
        <w:rPr>
          <w:rFonts w:ascii="Times New Roman" w:hAnsi="Times New Roman"/>
          <w:sz w:val="28"/>
          <w:szCs w:val="28"/>
          <w:lang w:val="kk-KZ" w:eastAsia="ru-RU"/>
        </w:rPr>
        <w:t>Қалған барлық дәрілік препарат пен оның қалдықтарын белгіленген тәртіппен жою керек.</w:t>
      </w:r>
    </w:p>
    <w:p w14:paraId="4BFA845F" w14:textId="78350A06" w:rsidR="00ED510E" w:rsidRPr="00F350EE" w:rsidRDefault="00582381" w:rsidP="002B66DB">
      <w:pPr>
        <w:shd w:val="clear" w:color="auto" w:fill="FFFFFF"/>
        <w:tabs>
          <w:tab w:val="left" w:pos="562"/>
        </w:tabs>
        <w:spacing w:after="0" w:line="240" w:lineRule="auto"/>
        <w:ind w:right="-1"/>
        <w:jc w:val="both"/>
        <w:rPr>
          <w:rFonts w:ascii="Times New Roman" w:hAnsi="Times New Roman"/>
          <w:bCs/>
          <w:spacing w:val="-4"/>
          <w:sz w:val="28"/>
          <w:szCs w:val="28"/>
          <w:lang w:val="kk-KZ"/>
        </w:rPr>
      </w:pPr>
      <w:r w:rsidRPr="00F350EE">
        <w:rPr>
          <w:rFonts w:ascii="Times New Roman" w:hAnsi="Times New Roman"/>
          <w:bCs/>
          <w:spacing w:val="-4"/>
          <w:sz w:val="28"/>
          <w:szCs w:val="28"/>
          <w:lang w:val="kk-KZ"/>
        </w:rPr>
        <w:t>Синнал-</w:t>
      </w:r>
      <w:r w:rsidR="00536991">
        <w:rPr>
          <w:rFonts w:ascii="Times New Roman" w:hAnsi="Times New Roman"/>
          <w:bCs/>
          <w:spacing w:val="-4"/>
          <w:sz w:val="28"/>
          <w:szCs w:val="28"/>
          <w:lang w:val="kk-KZ"/>
        </w:rPr>
        <w:t>ф</w:t>
      </w:r>
      <w:r w:rsidRPr="00F350EE">
        <w:rPr>
          <w:rFonts w:ascii="Times New Roman" w:hAnsi="Times New Roman"/>
          <w:bCs/>
          <w:spacing w:val="-4"/>
          <w:sz w:val="28"/>
          <w:szCs w:val="28"/>
          <w:lang w:val="kk-KZ"/>
        </w:rPr>
        <w:t xml:space="preserve"> </w:t>
      </w:r>
      <w:r w:rsidR="005828C0" w:rsidRPr="00F350EE">
        <w:rPr>
          <w:rFonts w:ascii="Times New Roman" w:hAnsi="Times New Roman"/>
          <w:bCs/>
          <w:spacing w:val="-4"/>
          <w:sz w:val="28"/>
          <w:szCs w:val="28"/>
          <w:lang w:val="kk-KZ"/>
        </w:rPr>
        <w:t xml:space="preserve">препараты бар </w:t>
      </w:r>
      <w:r w:rsidR="009255A3">
        <w:rPr>
          <w:rFonts w:ascii="Times New Roman" w:hAnsi="Times New Roman"/>
          <w:bCs/>
          <w:spacing w:val="-4"/>
          <w:sz w:val="28"/>
          <w:szCs w:val="28"/>
          <w:lang w:val="kk-KZ"/>
        </w:rPr>
        <w:t>к</w:t>
      </w:r>
      <w:r w:rsidR="009255A3" w:rsidRPr="009255A3">
        <w:rPr>
          <w:rFonts w:ascii="Times New Roman" w:hAnsi="Times New Roman"/>
          <w:bCs/>
          <w:spacing w:val="-4"/>
          <w:sz w:val="28"/>
          <w:szCs w:val="28"/>
          <w:lang w:val="kk-KZ"/>
        </w:rPr>
        <w:t xml:space="preserve">өп дозалы бір реттік </w:t>
      </w:r>
      <w:r w:rsidR="005828C0" w:rsidRPr="00F350EE">
        <w:rPr>
          <w:rFonts w:ascii="Times New Roman" w:hAnsi="Times New Roman"/>
          <w:bCs/>
          <w:spacing w:val="-4"/>
          <w:sz w:val="28"/>
          <w:szCs w:val="28"/>
          <w:lang w:val="kk-KZ"/>
        </w:rPr>
        <w:t>қаламды сақтау.</w:t>
      </w:r>
    </w:p>
    <w:p w14:paraId="64B50C39" w14:textId="10E6EBE6" w:rsidR="00ED510E" w:rsidRPr="00F350EE" w:rsidRDefault="005828C0" w:rsidP="002B66DB">
      <w:pPr>
        <w:shd w:val="clear" w:color="auto" w:fill="FFFFFF"/>
        <w:tabs>
          <w:tab w:val="left" w:pos="562"/>
        </w:tabs>
        <w:spacing w:after="0" w:line="240" w:lineRule="auto"/>
        <w:ind w:right="-1"/>
        <w:jc w:val="both"/>
        <w:rPr>
          <w:rFonts w:ascii="Times New Roman" w:hAnsi="Times New Roman"/>
          <w:bCs/>
          <w:spacing w:val="-4"/>
          <w:sz w:val="28"/>
          <w:szCs w:val="28"/>
          <w:lang w:val="kk-KZ"/>
        </w:rPr>
      </w:pPr>
      <w:r w:rsidRPr="00F350EE">
        <w:rPr>
          <w:rFonts w:ascii="Times New Roman" w:hAnsi="Times New Roman"/>
          <w:bCs/>
          <w:i/>
          <w:spacing w:val="-4"/>
          <w:sz w:val="28"/>
          <w:szCs w:val="28"/>
          <w:lang w:val="kk-KZ"/>
        </w:rPr>
        <w:t>Ескерту:</w:t>
      </w:r>
      <w:r w:rsidR="004771F8">
        <w:rPr>
          <w:rFonts w:ascii="Times New Roman" w:hAnsi="Times New Roman"/>
          <w:bCs/>
          <w:i/>
          <w:spacing w:val="-4"/>
          <w:sz w:val="28"/>
          <w:szCs w:val="28"/>
          <w:lang w:val="kk-KZ"/>
        </w:rPr>
        <w:t xml:space="preserve"> </w:t>
      </w:r>
      <w:r w:rsidR="004771F8" w:rsidRPr="004771F8">
        <w:rPr>
          <w:rFonts w:ascii="Times New Roman" w:hAnsi="Times New Roman"/>
          <w:bCs/>
          <w:spacing w:val="-4"/>
          <w:sz w:val="28"/>
          <w:szCs w:val="28"/>
          <w:lang w:val="kk-KZ"/>
        </w:rPr>
        <w:t>Қ</w:t>
      </w:r>
      <w:r w:rsidRPr="00F350EE">
        <w:rPr>
          <w:rFonts w:ascii="Times New Roman" w:hAnsi="Times New Roman"/>
          <w:bCs/>
          <w:spacing w:val="-4"/>
          <w:sz w:val="28"/>
          <w:szCs w:val="28"/>
          <w:lang w:val="kk-KZ"/>
        </w:rPr>
        <w:t>аламды ешқашан жалғанған инесімен бірге сақтамаңыз.</w:t>
      </w:r>
    </w:p>
    <w:p w14:paraId="10A2CD23" w14:textId="6043B3AC" w:rsidR="00ED510E" w:rsidRPr="00F350EE" w:rsidRDefault="005828C0" w:rsidP="002B66DB">
      <w:pPr>
        <w:shd w:val="clear" w:color="auto" w:fill="FFFFFF"/>
        <w:tabs>
          <w:tab w:val="left" w:pos="562"/>
        </w:tabs>
        <w:spacing w:after="0" w:line="240" w:lineRule="auto"/>
        <w:ind w:right="-1"/>
        <w:jc w:val="both"/>
        <w:rPr>
          <w:rFonts w:ascii="Times New Roman" w:hAnsi="Times New Roman"/>
          <w:bCs/>
          <w:i/>
          <w:spacing w:val="-4"/>
          <w:sz w:val="28"/>
          <w:szCs w:val="28"/>
          <w:lang w:val="kk-KZ"/>
        </w:rPr>
      </w:pPr>
      <w:r w:rsidRPr="00F350EE">
        <w:rPr>
          <w:rFonts w:ascii="Times New Roman" w:hAnsi="Times New Roman"/>
          <w:bCs/>
          <w:i/>
          <w:spacing w:val="-4"/>
          <w:sz w:val="28"/>
          <w:szCs w:val="28"/>
          <w:lang w:val="kk-KZ"/>
        </w:rPr>
        <w:t xml:space="preserve">Қалпақшасын кигізер алдында әрқашан </w:t>
      </w:r>
      <w:r w:rsidR="00582381" w:rsidRPr="00F350EE">
        <w:rPr>
          <w:rFonts w:ascii="Times New Roman" w:hAnsi="Times New Roman"/>
          <w:bCs/>
          <w:i/>
          <w:spacing w:val="-4"/>
          <w:sz w:val="28"/>
          <w:szCs w:val="28"/>
          <w:lang w:val="kk-KZ"/>
        </w:rPr>
        <w:t>Синнал-</w:t>
      </w:r>
      <w:r w:rsidR="00536991">
        <w:rPr>
          <w:rFonts w:ascii="Times New Roman" w:hAnsi="Times New Roman"/>
          <w:bCs/>
          <w:i/>
          <w:spacing w:val="-4"/>
          <w:sz w:val="28"/>
          <w:szCs w:val="28"/>
          <w:lang w:val="kk-KZ"/>
        </w:rPr>
        <w:t>ф</w:t>
      </w:r>
      <w:r w:rsidR="00582381" w:rsidRPr="00F350EE">
        <w:rPr>
          <w:rFonts w:ascii="Times New Roman" w:hAnsi="Times New Roman"/>
          <w:bCs/>
          <w:i/>
          <w:spacing w:val="-4"/>
          <w:sz w:val="28"/>
          <w:szCs w:val="28"/>
          <w:lang w:val="kk-KZ"/>
        </w:rPr>
        <w:t xml:space="preserve"> </w:t>
      </w:r>
      <w:r w:rsidRPr="00F350EE">
        <w:rPr>
          <w:rFonts w:ascii="Times New Roman" w:hAnsi="Times New Roman"/>
          <w:bCs/>
          <w:i/>
          <w:spacing w:val="-4"/>
          <w:sz w:val="28"/>
          <w:szCs w:val="28"/>
          <w:lang w:val="kk-KZ"/>
        </w:rPr>
        <w:t xml:space="preserve">препараты бар </w:t>
      </w:r>
      <w:r w:rsidR="00235EAD" w:rsidRPr="00235EAD">
        <w:rPr>
          <w:rFonts w:ascii="Times New Roman" w:hAnsi="Times New Roman"/>
          <w:bCs/>
          <w:i/>
          <w:spacing w:val="-4"/>
          <w:sz w:val="28"/>
          <w:szCs w:val="28"/>
          <w:lang w:val="kk-KZ"/>
        </w:rPr>
        <w:t xml:space="preserve">көп дозалы бір реттік </w:t>
      </w:r>
      <w:r w:rsidRPr="00F350EE">
        <w:rPr>
          <w:rFonts w:ascii="Times New Roman" w:hAnsi="Times New Roman"/>
          <w:bCs/>
          <w:i/>
          <w:spacing w:val="-4"/>
          <w:sz w:val="28"/>
          <w:szCs w:val="28"/>
          <w:lang w:val="kk-KZ"/>
        </w:rPr>
        <w:t>қаламнан инесін шешіп алыңыз.</w:t>
      </w:r>
    </w:p>
    <w:p w14:paraId="7F40E862" w14:textId="77777777" w:rsidR="002330C6" w:rsidRDefault="00877BC5" w:rsidP="002330C6">
      <w:pPr>
        <w:widowControl w:val="0"/>
        <w:numPr>
          <w:ilvl w:val="0"/>
          <w:numId w:val="29"/>
        </w:numPr>
        <w:shd w:val="clear" w:color="auto" w:fill="FFFFFF"/>
        <w:tabs>
          <w:tab w:val="left" w:pos="284"/>
        </w:tabs>
        <w:autoSpaceDE w:val="0"/>
        <w:autoSpaceDN w:val="0"/>
        <w:adjustRightInd w:val="0"/>
        <w:spacing w:after="0" w:line="240" w:lineRule="auto"/>
        <w:ind w:left="0" w:right="-1" w:firstLine="0"/>
        <w:jc w:val="both"/>
        <w:rPr>
          <w:rFonts w:ascii="Times New Roman" w:hAnsi="Times New Roman"/>
          <w:spacing w:val="-4"/>
          <w:sz w:val="28"/>
          <w:szCs w:val="28"/>
          <w:lang w:val="kk-KZ"/>
        </w:rPr>
      </w:pPr>
      <w:r>
        <w:rPr>
          <w:rFonts w:ascii="Times New Roman" w:hAnsi="Times New Roman"/>
          <w:sz w:val="28"/>
          <w:szCs w:val="28"/>
          <w:lang w:val="kk-KZ"/>
        </w:rPr>
        <w:t>Қ</w:t>
      </w:r>
      <w:r w:rsidR="005828C0" w:rsidRPr="00F350EE">
        <w:rPr>
          <w:rFonts w:ascii="Times New Roman" w:hAnsi="Times New Roman"/>
          <w:sz w:val="28"/>
          <w:szCs w:val="28"/>
          <w:lang w:val="kk-KZ"/>
        </w:rPr>
        <w:t>аламды түпнұсқалық қаптамасында қауіпсіз жерде сақтаңыз.</w:t>
      </w:r>
      <w:r>
        <w:rPr>
          <w:rFonts w:ascii="Times New Roman" w:hAnsi="Times New Roman"/>
          <w:sz w:val="28"/>
          <w:szCs w:val="28"/>
          <w:lang w:val="kk-KZ"/>
        </w:rPr>
        <w:t xml:space="preserve"> Қ</w:t>
      </w:r>
      <w:r w:rsidR="002E5611" w:rsidRPr="002E5611">
        <w:rPr>
          <w:rFonts w:ascii="Times New Roman" w:hAnsi="Times New Roman"/>
          <w:sz w:val="28"/>
          <w:szCs w:val="28"/>
          <w:lang w:val="kk-KZ"/>
        </w:rPr>
        <w:t>аламда</w:t>
      </w:r>
      <w:r w:rsidR="002E5611">
        <w:rPr>
          <w:rFonts w:ascii="Times New Roman" w:hAnsi="Times New Roman"/>
          <w:sz w:val="28"/>
          <w:szCs w:val="28"/>
          <w:lang w:val="kk-KZ"/>
        </w:rPr>
        <w:t xml:space="preserve"> ерітінді</w:t>
      </w:r>
      <w:r w:rsidR="002E5611" w:rsidRPr="002E5611">
        <w:rPr>
          <w:rFonts w:ascii="Times New Roman" w:hAnsi="Times New Roman"/>
          <w:sz w:val="28"/>
          <w:szCs w:val="28"/>
          <w:lang w:val="kk-KZ"/>
        </w:rPr>
        <w:t xml:space="preserve"> аяқталған кезде оны тастаңыз.</w:t>
      </w:r>
    </w:p>
    <w:p w14:paraId="3D410066" w14:textId="781FFFE5" w:rsidR="00ED510E" w:rsidRPr="002330C6" w:rsidRDefault="002330C6" w:rsidP="002330C6">
      <w:pPr>
        <w:widowControl w:val="0"/>
        <w:numPr>
          <w:ilvl w:val="0"/>
          <w:numId w:val="29"/>
        </w:numPr>
        <w:shd w:val="clear" w:color="auto" w:fill="FFFFFF"/>
        <w:tabs>
          <w:tab w:val="left" w:pos="284"/>
        </w:tabs>
        <w:autoSpaceDE w:val="0"/>
        <w:autoSpaceDN w:val="0"/>
        <w:adjustRightInd w:val="0"/>
        <w:spacing w:after="0" w:line="240" w:lineRule="auto"/>
        <w:ind w:left="0" w:right="-1" w:firstLine="0"/>
        <w:jc w:val="both"/>
        <w:rPr>
          <w:rFonts w:ascii="Times New Roman" w:hAnsi="Times New Roman"/>
          <w:spacing w:val="-4"/>
          <w:sz w:val="28"/>
          <w:szCs w:val="28"/>
          <w:lang w:val="kk-KZ"/>
        </w:rPr>
      </w:pPr>
      <w:r>
        <w:rPr>
          <w:rFonts w:ascii="Times New Roman" w:hAnsi="Times New Roman"/>
          <w:sz w:val="28"/>
          <w:szCs w:val="28"/>
          <w:lang w:val="kk-KZ"/>
        </w:rPr>
        <w:t>Қ</w:t>
      </w:r>
      <w:r w:rsidR="005828C0" w:rsidRPr="002330C6">
        <w:rPr>
          <w:rFonts w:ascii="Times New Roman" w:hAnsi="Times New Roman"/>
          <w:sz w:val="28"/>
          <w:szCs w:val="28"/>
          <w:lang w:val="kk-KZ"/>
        </w:rPr>
        <w:t xml:space="preserve">аламда ерітінді таусылған кезде оны лақтырып тастаңыз. </w:t>
      </w:r>
    </w:p>
    <w:p w14:paraId="525B7094" w14:textId="77777777" w:rsidR="009C0806" w:rsidRPr="00F350EE" w:rsidRDefault="005828C0" w:rsidP="002B66DB">
      <w:pPr>
        <w:spacing w:after="0" w:line="240" w:lineRule="auto"/>
        <w:ind w:right="-1"/>
        <w:jc w:val="both"/>
        <w:rPr>
          <w:rFonts w:ascii="Times New Roman" w:hAnsi="Times New Roman"/>
          <w:i/>
          <w:sz w:val="28"/>
          <w:szCs w:val="28"/>
          <w:lang w:val="kk-KZ"/>
        </w:rPr>
      </w:pPr>
      <w:r w:rsidRPr="00F350EE">
        <w:rPr>
          <w:rFonts w:ascii="Times New Roman" w:eastAsia="Times New Roman" w:hAnsi="Times New Roman"/>
          <w:b/>
          <w:i/>
          <w:sz w:val="28"/>
          <w:szCs w:val="28"/>
          <w:lang w:val="kk-KZ" w:eastAsia="ru-RU"/>
        </w:rPr>
        <w:t xml:space="preserve">Артық дозалану жағдайында қабылдау қажет болатын шаралар </w:t>
      </w:r>
    </w:p>
    <w:p w14:paraId="18FAAE9E" w14:textId="744EE4D9" w:rsidR="007E41C8" w:rsidRPr="00F350EE" w:rsidRDefault="00882C2B" w:rsidP="002B66DB">
      <w:pPr>
        <w:spacing w:after="0" w:line="240" w:lineRule="auto"/>
        <w:ind w:right="-1"/>
        <w:jc w:val="both"/>
        <w:rPr>
          <w:rFonts w:ascii="Times New Roman" w:hAnsi="Times New Roman"/>
          <w:sz w:val="28"/>
          <w:szCs w:val="28"/>
          <w:lang w:val="kk-KZ"/>
        </w:rPr>
      </w:pPr>
      <w:r w:rsidRPr="00F350EE">
        <w:rPr>
          <w:rFonts w:ascii="Times New Roman" w:eastAsia="Times New Roman" w:hAnsi="Times New Roman"/>
          <w:sz w:val="28"/>
          <w:szCs w:val="28"/>
          <w:lang w:val="kk-KZ" w:eastAsia="ru-RU"/>
        </w:rPr>
        <w:t>Синнал-</w:t>
      </w:r>
      <w:r w:rsidR="00536991">
        <w:rPr>
          <w:rFonts w:ascii="Times New Roman" w:eastAsia="Times New Roman" w:hAnsi="Times New Roman"/>
          <w:sz w:val="28"/>
          <w:szCs w:val="28"/>
          <w:lang w:val="kk-KZ" w:eastAsia="ru-RU"/>
        </w:rPr>
        <w:t>ф</w:t>
      </w:r>
      <w:r w:rsidRPr="00F350EE">
        <w:rPr>
          <w:rFonts w:ascii="Times New Roman" w:eastAsia="Times New Roman" w:hAnsi="Times New Roman"/>
          <w:sz w:val="28"/>
          <w:szCs w:val="28"/>
          <w:lang w:val="kk-KZ" w:eastAsia="ru-RU"/>
        </w:rPr>
        <w:t xml:space="preserve"> </w:t>
      </w:r>
      <w:r w:rsidR="005828C0" w:rsidRPr="00F350EE">
        <w:rPr>
          <w:rFonts w:ascii="Times New Roman" w:eastAsia="Times New Roman" w:hAnsi="Times New Roman"/>
          <w:sz w:val="28"/>
          <w:szCs w:val="28"/>
          <w:lang w:val="kk-KZ" w:eastAsia="ru-RU"/>
        </w:rPr>
        <w:t>препаратымен артық дозалану әсері белгісіз. Алайда аналық бездің гиперстимуляциясы синдромының (АГСС) дамуын күтуге болады. Алайда, аХГ енгізілген жағдайда ғана АБГС дамуы мүмкін.</w:t>
      </w:r>
    </w:p>
    <w:p w14:paraId="6409967F" w14:textId="77777777" w:rsidR="0065470F" w:rsidRPr="00F350EE" w:rsidRDefault="005828C0" w:rsidP="002B66DB">
      <w:pPr>
        <w:spacing w:after="0" w:line="240" w:lineRule="auto"/>
        <w:ind w:right="-1"/>
        <w:jc w:val="both"/>
        <w:rPr>
          <w:rFonts w:ascii="Times New Roman" w:hAnsi="Times New Roman"/>
          <w:i/>
          <w:color w:val="000000"/>
          <w:sz w:val="28"/>
          <w:szCs w:val="28"/>
          <w:lang w:val="kk-KZ"/>
        </w:rPr>
      </w:pPr>
      <w:r w:rsidRPr="00F350EE">
        <w:rPr>
          <w:rFonts w:ascii="Times New Roman" w:eastAsia="Times New Roman" w:hAnsi="Times New Roman"/>
          <w:b/>
          <w:i/>
          <w:sz w:val="28"/>
          <w:szCs w:val="28"/>
          <w:lang w:val="kk-KZ" w:eastAsia="ru-RU"/>
        </w:rPr>
        <w:t xml:space="preserve">Дәрілік препараттың бір немесе бірнеше дозасын өткізіп алу кезіндегі қажетті шаралар  </w:t>
      </w:r>
    </w:p>
    <w:p w14:paraId="5EDF81B1" w14:textId="35DB50FB" w:rsidR="007E41C8" w:rsidRPr="00F350EE" w:rsidRDefault="005828C0" w:rsidP="002B66DB">
      <w:pPr>
        <w:spacing w:after="0" w:line="240" w:lineRule="auto"/>
        <w:ind w:right="-1"/>
        <w:jc w:val="both"/>
        <w:rPr>
          <w:rFonts w:ascii="Times New Roman" w:eastAsia="Times New Roman" w:hAnsi="Times New Roman"/>
          <w:sz w:val="28"/>
          <w:szCs w:val="28"/>
          <w:lang w:val="kk-KZ" w:eastAsia="ru-RU"/>
        </w:rPr>
      </w:pPr>
      <w:r w:rsidRPr="00F350EE">
        <w:rPr>
          <w:rFonts w:ascii="Times New Roman" w:eastAsia="Times New Roman" w:hAnsi="Times New Roman"/>
          <w:sz w:val="28"/>
          <w:szCs w:val="28"/>
          <w:lang w:val="kk-KZ" w:eastAsia="ru-RU"/>
        </w:rPr>
        <w:t xml:space="preserve">Егер сіз </w:t>
      </w:r>
      <w:r w:rsidR="00882C2B" w:rsidRPr="00F350EE">
        <w:rPr>
          <w:rFonts w:ascii="Times New Roman" w:eastAsia="Times New Roman" w:hAnsi="Times New Roman"/>
          <w:sz w:val="28"/>
          <w:szCs w:val="28"/>
          <w:lang w:val="kk-KZ" w:eastAsia="ru-RU"/>
        </w:rPr>
        <w:t>Синал-</w:t>
      </w:r>
      <w:r w:rsidR="00536991">
        <w:rPr>
          <w:rFonts w:ascii="Times New Roman" w:eastAsia="Times New Roman" w:hAnsi="Times New Roman"/>
          <w:sz w:val="28"/>
          <w:szCs w:val="28"/>
          <w:lang w:val="kk-KZ" w:eastAsia="ru-RU"/>
        </w:rPr>
        <w:t>ф</w:t>
      </w:r>
      <w:r w:rsidR="00882C2B" w:rsidRPr="00F350EE">
        <w:rPr>
          <w:rFonts w:ascii="Times New Roman" w:eastAsia="Times New Roman" w:hAnsi="Times New Roman"/>
          <w:sz w:val="28"/>
          <w:szCs w:val="28"/>
          <w:lang w:val="kk-KZ" w:eastAsia="ru-RU"/>
        </w:rPr>
        <w:t xml:space="preserve"> </w:t>
      </w:r>
      <w:r w:rsidRPr="00F350EE">
        <w:rPr>
          <w:rFonts w:ascii="Times New Roman" w:eastAsia="Times New Roman" w:hAnsi="Times New Roman"/>
          <w:sz w:val="28"/>
          <w:szCs w:val="28"/>
          <w:lang w:val="kk-KZ" w:eastAsia="ru-RU"/>
        </w:rPr>
        <w:t>препаратының дозасын енгізуді ұмытып кетсеңіз, өткізіп алған дозаны толықтыру үшін еселенген дозаны енгізбеңіз. Препарат дозаны өткізіп алғаныңызды білгеніңізде дереу дәрігерге хабарлаңыз.</w:t>
      </w:r>
    </w:p>
    <w:p w14:paraId="125E9CF7" w14:textId="77777777" w:rsidR="00296D05" w:rsidRPr="00F350EE" w:rsidRDefault="00296D05" w:rsidP="002B66DB">
      <w:pPr>
        <w:spacing w:after="0" w:line="240" w:lineRule="auto"/>
        <w:ind w:right="-1"/>
        <w:jc w:val="both"/>
        <w:rPr>
          <w:rFonts w:ascii="Times New Roman" w:eastAsia="Times New Roman" w:hAnsi="Times New Roman"/>
          <w:b/>
          <w:i/>
          <w:sz w:val="28"/>
          <w:szCs w:val="28"/>
          <w:lang w:val="kk-KZ" w:eastAsia="ru-RU"/>
        </w:rPr>
      </w:pPr>
      <w:r w:rsidRPr="00F350EE">
        <w:rPr>
          <w:rFonts w:ascii="Times New Roman" w:eastAsia="Times New Roman" w:hAnsi="Times New Roman"/>
          <w:b/>
          <w:i/>
          <w:sz w:val="28"/>
          <w:szCs w:val="28"/>
          <w:lang w:val="kk-KZ" w:eastAsia="ru-RU"/>
        </w:rPr>
        <w:t>Дәрілік препаратты қолдану тәсілін түсіндіру үшін медициналық қызметкер кеңесіне жүгіну жөніндегі кеңестер</w:t>
      </w:r>
    </w:p>
    <w:p w14:paraId="52B866BA" w14:textId="5AAE211D" w:rsidR="00296D05" w:rsidRPr="00F350EE" w:rsidRDefault="00296D05" w:rsidP="002B66DB">
      <w:pPr>
        <w:spacing w:after="0" w:line="240" w:lineRule="auto"/>
        <w:ind w:right="-1"/>
        <w:jc w:val="both"/>
        <w:rPr>
          <w:rFonts w:ascii="Times New Roman" w:eastAsia="Times New Roman" w:hAnsi="Times New Roman"/>
          <w:sz w:val="28"/>
          <w:szCs w:val="28"/>
          <w:lang w:val="kk-KZ" w:eastAsia="ru-RU"/>
        </w:rPr>
      </w:pPr>
      <w:r w:rsidRPr="00F350EE">
        <w:rPr>
          <w:rFonts w:ascii="Times New Roman" w:eastAsia="Times New Roman" w:hAnsi="Times New Roman"/>
          <w:sz w:val="28"/>
          <w:szCs w:val="28"/>
          <w:lang w:val="kk-KZ" w:eastAsia="ru-RU"/>
        </w:rPr>
        <w:t xml:space="preserve">Әрқашан </w:t>
      </w:r>
      <w:r w:rsidR="00582381" w:rsidRPr="00F350EE">
        <w:rPr>
          <w:rFonts w:ascii="Times New Roman" w:eastAsia="Times New Roman" w:hAnsi="Times New Roman"/>
          <w:sz w:val="28"/>
          <w:szCs w:val="28"/>
          <w:lang w:val="kk-KZ" w:eastAsia="ru-RU"/>
        </w:rPr>
        <w:t>Синнал-</w:t>
      </w:r>
      <w:r w:rsidR="00536991">
        <w:rPr>
          <w:rFonts w:ascii="Times New Roman" w:eastAsia="Times New Roman" w:hAnsi="Times New Roman"/>
          <w:sz w:val="28"/>
          <w:szCs w:val="28"/>
          <w:lang w:val="kk-KZ" w:eastAsia="ru-RU"/>
        </w:rPr>
        <w:t>ф</w:t>
      </w:r>
      <w:r w:rsidR="00582381" w:rsidRPr="00F350EE">
        <w:rPr>
          <w:rFonts w:ascii="Times New Roman" w:eastAsia="Times New Roman" w:hAnsi="Times New Roman"/>
          <w:sz w:val="28"/>
          <w:szCs w:val="28"/>
          <w:lang w:val="kk-KZ" w:eastAsia="ru-RU"/>
        </w:rPr>
        <w:t xml:space="preserve"> </w:t>
      </w:r>
      <w:r w:rsidRPr="00F350EE">
        <w:rPr>
          <w:rFonts w:ascii="Times New Roman" w:eastAsia="Times New Roman" w:hAnsi="Times New Roman"/>
          <w:sz w:val="28"/>
          <w:szCs w:val="28"/>
          <w:lang w:val="kk-KZ" w:eastAsia="ru-RU"/>
        </w:rPr>
        <w:t>препаратын өз дәрігеріңіздің нұсқауларына сәйкес дәл қолданыңыз. Егер сіз бір нәрсеге сенімді болмасаңыз, дәрігермен кеңесіңіз.</w:t>
      </w:r>
    </w:p>
    <w:p w14:paraId="0749D3DA" w14:textId="77777777" w:rsidR="0065470F" w:rsidRPr="00F350EE" w:rsidRDefault="0065470F" w:rsidP="002B66DB">
      <w:pPr>
        <w:spacing w:after="0" w:line="220" w:lineRule="exact"/>
        <w:ind w:right="-1"/>
        <w:jc w:val="both"/>
        <w:rPr>
          <w:rFonts w:ascii="Times New Roman" w:hAnsi="Times New Roman"/>
          <w:sz w:val="28"/>
          <w:szCs w:val="28"/>
          <w:lang w:val="kk-KZ"/>
        </w:rPr>
      </w:pPr>
    </w:p>
    <w:p w14:paraId="36510359" w14:textId="77777777" w:rsidR="009C0806" w:rsidRPr="00F350EE" w:rsidRDefault="005828C0" w:rsidP="002B66DB">
      <w:pPr>
        <w:spacing w:after="0" w:line="240" w:lineRule="auto"/>
        <w:ind w:right="-1"/>
        <w:jc w:val="both"/>
        <w:rPr>
          <w:rFonts w:ascii="Times New Roman" w:hAnsi="Times New Roman"/>
          <w:b/>
          <w:sz w:val="28"/>
          <w:szCs w:val="28"/>
          <w:lang w:val="kk-KZ"/>
        </w:rPr>
      </w:pPr>
      <w:bookmarkStart w:id="3" w:name="2175220282"/>
      <w:bookmarkEnd w:id="2"/>
      <w:r w:rsidRPr="00F350EE">
        <w:rPr>
          <w:rFonts w:ascii="Times New Roman" w:hAnsi="Times New Roman"/>
          <w:b/>
          <w:color w:val="000000"/>
          <w:sz w:val="28"/>
          <w:szCs w:val="28"/>
          <w:lang w:val="kk-KZ"/>
        </w:rPr>
        <w:t xml:space="preserve">Дәрілік препаратты стандартты қолдану кезінде көрініс беретін </w:t>
      </w:r>
      <w:r w:rsidRPr="00F350EE">
        <w:rPr>
          <w:rFonts w:ascii="Times New Roman" w:eastAsia="Times New Roman" w:hAnsi="Times New Roman"/>
          <w:b/>
          <w:sz w:val="28"/>
          <w:szCs w:val="28"/>
          <w:lang w:val="kk-KZ" w:eastAsia="ru-RU"/>
        </w:rPr>
        <w:t xml:space="preserve">жағымсыз реакциялар сипаттамасы </w:t>
      </w:r>
      <w:r w:rsidRPr="00F350EE">
        <w:rPr>
          <w:rFonts w:ascii="Times New Roman" w:hAnsi="Times New Roman"/>
          <w:b/>
          <w:color w:val="000000"/>
          <w:sz w:val="28"/>
          <w:szCs w:val="28"/>
          <w:lang w:val="kk-KZ"/>
        </w:rPr>
        <w:t>және осы жағдайда</w:t>
      </w:r>
      <w:r w:rsidR="00E366E2" w:rsidRPr="00F350EE">
        <w:rPr>
          <w:rFonts w:ascii="Times New Roman" w:hAnsi="Times New Roman"/>
          <w:b/>
          <w:color w:val="000000"/>
          <w:sz w:val="28"/>
          <w:szCs w:val="28"/>
          <w:lang w:val="kk-KZ"/>
        </w:rPr>
        <w:t xml:space="preserve"> қабылдау  керек шаралар </w:t>
      </w:r>
    </w:p>
    <w:bookmarkEnd w:id="3"/>
    <w:p w14:paraId="5CFA4D2A" w14:textId="77777777" w:rsidR="00311FCD" w:rsidRPr="00F350EE" w:rsidRDefault="005828C0" w:rsidP="002B66DB">
      <w:pPr>
        <w:spacing w:after="0" w:line="240" w:lineRule="auto"/>
        <w:ind w:right="-1"/>
        <w:jc w:val="both"/>
        <w:rPr>
          <w:rFonts w:ascii="Times New Roman" w:hAnsi="Times New Roman"/>
          <w:b/>
          <w:color w:val="000000"/>
          <w:sz w:val="28"/>
          <w:szCs w:val="28"/>
          <w:lang w:val="kk-KZ"/>
        </w:rPr>
      </w:pPr>
      <w:r w:rsidRPr="00F350EE">
        <w:rPr>
          <w:rFonts w:ascii="Times New Roman" w:hAnsi="Times New Roman"/>
          <w:sz w:val="28"/>
          <w:szCs w:val="28"/>
          <w:lang w:val="kk-KZ"/>
        </w:rPr>
        <w:t>Жағымсыз реакциялардың жиілігін жіктеу үшін мынадай терминология пайдаланылады: өте жиі (≥ 1/10); жиі (≥1/100-ден &lt; 1/10-ға дейін); жиі емес (≥1/1000-нан &lt; 1/100-ге дейін); сирек (≥1/10000-нан &lt; 1/1000-ға дейін); өте сирек (&lt; 1/10000).</w:t>
      </w:r>
    </w:p>
    <w:p w14:paraId="096F2A50" w14:textId="77777777" w:rsidR="00311FCD" w:rsidRPr="00F350EE" w:rsidRDefault="005828C0" w:rsidP="002B66DB">
      <w:pPr>
        <w:pStyle w:val="a9"/>
        <w:spacing w:after="0"/>
        <w:ind w:right="-1"/>
        <w:jc w:val="both"/>
        <w:rPr>
          <w:sz w:val="28"/>
          <w:szCs w:val="28"/>
          <w:u w:val="single"/>
          <w:lang w:val="kk-KZ"/>
        </w:rPr>
      </w:pPr>
      <w:r w:rsidRPr="00F350EE">
        <w:rPr>
          <w:sz w:val="28"/>
          <w:szCs w:val="28"/>
          <w:u w:val="single"/>
          <w:lang w:val="kk-KZ"/>
        </w:rPr>
        <w:t>Әйелдерді емдеу</w:t>
      </w:r>
    </w:p>
    <w:p w14:paraId="08B701AD" w14:textId="77777777" w:rsidR="00311FCD" w:rsidRPr="00F350EE" w:rsidRDefault="005828C0" w:rsidP="002B66DB">
      <w:pPr>
        <w:spacing w:after="0" w:line="240" w:lineRule="auto"/>
        <w:ind w:right="-1"/>
        <w:jc w:val="both"/>
        <w:rPr>
          <w:rFonts w:ascii="Times New Roman" w:hAnsi="Times New Roman"/>
          <w:i/>
          <w:sz w:val="28"/>
          <w:szCs w:val="28"/>
          <w:lang w:val="kk-KZ"/>
        </w:rPr>
      </w:pPr>
      <w:r w:rsidRPr="00F350EE">
        <w:rPr>
          <w:rFonts w:ascii="Times New Roman" w:hAnsi="Times New Roman"/>
          <w:i/>
          <w:sz w:val="28"/>
          <w:szCs w:val="28"/>
          <w:lang w:val="kk-KZ"/>
        </w:rPr>
        <w:lastRenderedPageBreak/>
        <w:t>Өте жиі</w:t>
      </w:r>
    </w:p>
    <w:p w14:paraId="6FC80FAE" w14:textId="1CD4BAE1" w:rsidR="00311FCD" w:rsidRPr="00F350EE" w:rsidRDefault="005828C0" w:rsidP="002B66DB">
      <w:pPr>
        <w:pStyle w:val="a9"/>
        <w:numPr>
          <w:ilvl w:val="0"/>
          <w:numId w:val="37"/>
        </w:numPr>
        <w:tabs>
          <w:tab w:val="left" w:pos="284"/>
        </w:tabs>
        <w:spacing w:after="0"/>
        <w:ind w:left="0" w:right="-1" w:firstLine="0"/>
        <w:jc w:val="both"/>
        <w:rPr>
          <w:sz w:val="28"/>
          <w:szCs w:val="28"/>
          <w:lang w:val="kk-KZ"/>
        </w:rPr>
      </w:pPr>
      <w:r w:rsidRPr="00F350EE">
        <w:rPr>
          <w:sz w:val="28"/>
          <w:szCs w:val="28"/>
          <w:lang w:val="kk-KZ"/>
        </w:rPr>
        <w:t>бас ауыру</w:t>
      </w:r>
    </w:p>
    <w:p w14:paraId="690E6B23" w14:textId="41320948" w:rsidR="00311FCD" w:rsidRPr="00F350EE" w:rsidRDefault="005828C0" w:rsidP="002B66DB">
      <w:pPr>
        <w:pStyle w:val="a9"/>
        <w:numPr>
          <w:ilvl w:val="0"/>
          <w:numId w:val="37"/>
        </w:numPr>
        <w:tabs>
          <w:tab w:val="left" w:pos="284"/>
        </w:tabs>
        <w:spacing w:after="0"/>
        <w:ind w:left="0" w:right="-1" w:firstLine="0"/>
        <w:jc w:val="both"/>
        <w:rPr>
          <w:sz w:val="28"/>
          <w:szCs w:val="28"/>
          <w:lang w:val="kk-KZ"/>
        </w:rPr>
      </w:pPr>
      <w:r w:rsidRPr="00F350EE">
        <w:rPr>
          <w:sz w:val="28"/>
          <w:szCs w:val="28"/>
          <w:lang w:val="kk-KZ"/>
        </w:rPr>
        <w:t>аналық бездердің кисталары</w:t>
      </w:r>
    </w:p>
    <w:p w14:paraId="69311154" w14:textId="379AE985" w:rsidR="00311FCD" w:rsidRPr="00F350EE" w:rsidRDefault="005828C0" w:rsidP="002B66DB">
      <w:pPr>
        <w:pStyle w:val="a9"/>
        <w:numPr>
          <w:ilvl w:val="0"/>
          <w:numId w:val="37"/>
        </w:numPr>
        <w:tabs>
          <w:tab w:val="left" w:pos="284"/>
        </w:tabs>
        <w:spacing w:after="0"/>
        <w:ind w:left="0" w:right="-1" w:firstLine="0"/>
        <w:jc w:val="both"/>
        <w:rPr>
          <w:sz w:val="28"/>
          <w:szCs w:val="28"/>
          <w:lang w:val="kk-KZ"/>
        </w:rPr>
      </w:pPr>
      <w:r w:rsidRPr="00F350EE">
        <w:rPr>
          <w:sz w:val="28"/>
          <w:szCs w:val="28"/>
          <w:lang w:val="kk-KZ"/>
        </w:rPr>
        <w:t>инъекция орнындағы реакциялар (мысалы, ауыру, эритема, гематома, инъекция орнындағы ісіну және/немесе тітіркену)</w:t>
      </w:r>
    </w:p>
    <w:p w14:paraId="1A72A7C6" w14:textId="77777777" w:rsidR="00311FCD" w:rsidRPr="00F350EE" w:rsidRDefault="005828C0" w:rsidP="002B66DB">
      <w:pPr>
        <w:spacing w:after="0" w:line="240" w:lineRule="auto"/>
        <w:ind w:right="-1"/>
        <w:jc w:val="both"/>
        <w:rPr>
          <w:rFonts w:ascii="Times New Roman" w:hAnsi="Times New Roman"/>
          <w:i/>
          <w:sz w:val="28"/>
          <w:szCs w:val="28"/>
          <w:lang w:val="kk-KZ"/>
        </w:rPr>
      </w:pPr>
      <w:r w:rsidRPr="00F350EE">
        <w:rPr>
          <w:rFonts w:ascii="Times New Roman" w:hAnsi="Times New Roman"/>
          <w:i/>
          <w:sz w:val="28"/>
          <w:szCs w:val="28"/>
          <w:lang w:val="kk-KZ"/>
        </w:rPr>
        <w:t xml:space="preserve">Жиі </w:t>
      </w:r>
    </w:p>
    <w:p w14:paraId="3B9B0BC1" w14:textId="6FA6848F" w:rsidR="00311FCD" w:rsidRPr="00F350EE" w:rsidRDefault="005828C0" w:rsidP="002B66DB">
      <w:pPr>
        <w:pStyle w:val="a9"/>
        <w:numPr>
          <w:ilvl w:val="0"/>
          <w:numId w:val="37"/>
        </w:numPr>
        <w:tabs>
          <w:tab w:val="left" w:pos="284"/>
        </w:tabs>
        <w:spacing w:after="0"/>
        <w:ind w:left="0" w:right="-1" w:firstLine="0"/>
        <w:jc w:val="both"/>
        <w:rPr>
          <w:sz w:val="28"/>
          <w:szCs w:val="28"/>
          <w:lang w:val="kk-KZ"/>
        </w:rPr>
      </w:pPr>
      <w:r w:rsidRPr="00F350EE">
        <w:rPr>
          <w:sz w:val="28"/>
          <w:szCs w:val="28"/>
          <w:lang w:val="kk-KZ"/>
        </w:rPr>
        <w:t>іштің ауыруы, іш қуысының созылғандай сезіну және жайсыздық сезімі, жүрек айну, құсу, диарея</w:t>
      </w:r>
    </w:p>
    <w:p w14:paraId="461EC720" w14:textId="62384B73" w:rsidR="00311FCD" w:rsidRPr="00F350EE" w:rsidRDefault="005828C0" w:rsidP="002B66DB">
      <w:pPr>
        <w:pStyle w:val="a9"/>
        <w:numPr>
          <w:ilvl w:val="0"/>
          <w:numId w:val="37"/>
        </w:numPr>
        <w:tabs>
          <w:tab w:val="left" w:pos="284"/>
        </w:tabs>
        <w:spacing w:after="0"/>
        <w:ind w:left="0" w:right="-1" w:firstLine="0"/>
        <w:jc w:val="both"/>
        <w:rPr>
          <w:sz w:val="28"/>
          <w:szCs w:val="28"/>
          <w:lang w:val="kk-KZ"/>
        </w:rPr>
      </w:pPr>
      <w:r w:rsidRPr="00F350EE">
        <w:rPr>
          <w:sz w:val="28"/>
          <w:szCs w:val="28"/>
          <w:lang w:val="kk-KZ"/>
        </w:rPr>
        <w:t>ауырлық дәрежесі жеңілден орташа дейінгі АГСС (онымен байланысты симптомдарды қоса алғанда)</w:t>
      </w:r>
    </w:p>
    <w:p w14:paraId="25C9F290" w14:textId="77777777" w:rsidR="00311FCD" w:rsidRPr="00F350EE" w:rsidRDefault="005828C0" w:rsidP="002B66DB">
      <w:pPr>
        <w:spacing w:after="0" w:line="240" w:lineRule="auto"/>
        <w:ind w:right="-1"/>
        <w:jc w:val="both"/>
        <w:rPr>
          <w:rFonts w:ascii="Times New Roman" w:hAnsi="Times New Roman"/>
          <w:i/>
          <w:sz w:val="28"/>
          <w:szCs w:val="28"/>
          <w:lang w:val="kk-KZ"/>
        </w:rPr>
      </w:pPr>
      <w:r w:rsidRPr="00F350EE">
        <w:rPr>
          <w:rFonts w:ascii="Times New Roman" w:hAnsi="Times New Roman"/>
          <w:i/>
          <w:sz w:val="28"/>
          <w:szCs w:val="28"/>
          <w:lang w:val="kk-KZ"/>
        </w:rPr>
        <w:t xml:space="preserve">Жиі емес </w:t>
      </w:r>
    </w:p>
    <w:p w14:paraId="4F6B5348" w14:textId="76F310C5" w:rsidR="00311FCD" w:rsidRPr="00F350EE" w:rsidRDefault="005828C0" w:rsidP="002B66DB">
      <w:pPr>
        <w:pStyle w:val="a9"/>
        <w:numPr>
          <w:ilvl w:val="0"/>
          <w:numId w:val="37"/>
        </w:numPr>
        <w:tabs>
          <w:tab w:val="left" w:pos="284"/>
        </w:tabs>
        <w:spacing w:after="0"/>
        <w:ind w:left="0" w:right="-1" w:firstLine="0"/>
        <w:jc w:val="both"/>
        <w:rPr>
          <w:sz w:val="28"/>
          <w:szCs w:val="28"/>
          <w:lang w:val="kk-KZ"/>
        </w:rPr>
      </w:pPr>
      <w:r w:rsidRPr="00F350EE">
        <w:rPr>
          <w:sz w:val="28"/>
          <w:szCs w:val="28"/>
          <w:lang w:val="kk-KZ"/>
        </w:rPr>
        <w:t>ауыр түрдегі АГСС (онымен байланысты симптомдарды қоса алғанда)</w:t>
      </w:r>
    </w:p>
    <w:p w14:paraId="6366CA3F" w14:textId="77777777" w:rsidR="00311FCD" w:rsidRPr="00F350EE" w:rsidRDefault="005828C0" w:rsidP="002B66DB">
      <w:pPr>
        <w:pStyle w:val="afa"/>
        <w:ind w:right="-1"/>
        <w:jc w:val="both"/>
        <w:rPr>
          <w:rFonts w:ascii="Times New Roman" w:hAnsi="Times New Roman"/>
          <w:i/>
          <w:sz w:val="28"/>
          <w:szCs w:val="28"/>
          <w:lang w:val="ru-RU"/>
        </w:rPr>
      </w:pPr>
      <w:r w:rsidRPr="00F350EE">
        <w:rPr>
          <w:rFonts w:ascii="Times New Roman" w:hAnsi="Times New Roman"/>
          <w:i/>
          <w:sz w:val="28"/>
          <w:szCs w:val="28"/>
          <w:lang w:val="kk-KZ"/>
        </w:rPr>
        <w:t>Сирек</w:t>
      </w:r>
    </w:p>
    <w:p w14:paraId="7969AB99" w14:textId="24266E2D" w:rsidR="00311FCD" w:rsidRPr="00F350EE" w:rsidRDefault="005828C0" w:rsidP="002B66DB">
      <w:pPr>
        <w:pStyle w:val="a9"/>
        <w:numPr>
          <w:ilvl w:val="0"/>
          <w:numId w:val="37"/>
        </w:numPr>
        <w:tabs>
          <w:tab w:val="left" w:pos="284"/>
        </w:tabs>
        <w:spacing w:after="0"/>
        <w:ind w:left="0" w:right="-1" w:firstLine="0"/>
        <w:jc w:val="both"/>
        <w:rPr>
          <w:sz w:val="28"/>
          <w:szCs w:val="28"/>
          <w:lang w:val="kk-KZ"/>
        </w:rPr>
      </w:pPr>
      <w:r w:rsidRPr="00F350EE">
        <w:rPr>
          <w:sz w:val="28"/>
          <w:szCs w:val="28"/>
          <w:lang w:val="kk-KZ"/>
        </w:rPr>
        <w:t>ауыр АГСС асқынулары</w:t>
      </w:r>
    </w:p>
    <w:p w14:paraId="65E90F2E" w14:textId="77777777" w:rsidR="00311FCD" w:rsidRPr="00F350EE" w:rsidRDefault="005828C0" w:rsidP="002B66DB">
      <w:pPr>
        <w:pStyle w:val="afa"/>
        <w:ind w:right="-1"/>
        <w:jc w:val="both"/>
        <w:rPr>
          <w:rFonts w:ascii="Times New Roman" w:hAnsi="Times New Roman"/>
          <w:i/>
          <w:sz w:val="28"/>
          <w:szCs w:val="28"/>
          <w:lang w:val="ru-RU"/>
        </w:rPr>
      </w:pPr>
      <w:r w:rsidRPr="00F350EE">
        <w:rPr>
          <w:rFonts w:ascii="Times New Roman" w:hAnsi="Times New Roman"/>
          <w:i/>
          <w:sz w:val="28"/>
          <w:szCs w:val="28"/>
          <w:lang w:val="kk-KZ"/>
        </w:rPr>
        <w:t>Өте сирек</w:t>
      </w:r>
    </w:p>
    <w:p w14:paraId="38F848A1" w14:textId="0E6CB233" w:rsidR="00311FCD" w:rsidRPr="00F350EE" w:rsidRDefault="005828C0" w:rsidP="002B66DB">
      <w:pPr>
        <w:pStyle w:val="a9"/>
        <w:numPr>
          <w:ilvl w:val="0"/>
          <w:numId w:val="37"/>
        </w:numPr>
        <w:tabs>
          <w:tab w:val="left" w:pos="284"/>
        </w:tabs>
        <w:spacing w:after="0"/>
        <w:ind w:left="0" w:right="-1" w:firstLine="0"/>
        <w:jc w:val="both"/>
        <w:rPr>
          <w:sz w:val="28"/>
          <w:szCs w:val="28"/>
          <w:lang w:val="kk-KZ"/>
        </w:rPr>
      </w:pPr>
      <w:r w:rsidRPr="00F350EE">
        <w:rPr>
          <w:sz w:val="28"/>
          <w:szCs w:val="28"/>
          <w:lang w:val="kk-KZ"/>
        </w:rPr>
        <w:t>анафилаксиялық реакциялар мен шокты қоса алғанда, ауырлық дәрежесі жеңілден ауырға дейін аса жоғары сезімталдық реакциялары.</w:t>
      </w:r>
    </w:p>
    <w:p w14:paraId="28071810" w14:textId="5AE32843" w:rsidR="00311FCD" w:rsidRPr="00F350EE" w:rsidRDefault="005828C0" w:rsidP="002B66DB">
      <w:pPr>
        <w:pStyle w:val="a9"/>
        <w:numPr>
          <w:ilvl w:val="0"/>
          <w:numId w:val="37"/>
        </w:numPr>
        <w:tabs>
          <w:tab w:val="left" w:pos="284"/>
        </w:tabs>
        <w:spacing w:after="0"/>
        <w:ind w:left="0" w:right="-1" w:firstLine="0"/>
        <w:jc w:val="both"/>
        <w:rPr>
          <w:sz w:val="28"/>
          <w:szCs w:val="28"/>
          <w:lang w:val="kk-KZ"/>
        </w:rPr>
      </w:pPr>
      <w:r w:rsidRPr="00F350EE">
        <w:rPr>
          <w:sz w:val="28"/>
          <w:szCs w:val="28"/>
          <w:lang w:val="kk-KZ"/>
        </w:rPr>
        <w:t>тромбоэмболия (АБГС-мен байланысты немесе байланысты емес)</w:t>
      </w:r>
    </w:p>
    <w:p w14:paraId="3332F3E8" w14:textId="42CE1EFC" w:rsidR="00311FCD" w:rsidRPr="00F350EE" w:rsidRDefault="005828C0" w:rsidP="002B66DB">
      <w:pPr>
        <w:pStyle w:val="a9"/>
        <w:numPr>
          <w:ilvl w:val="0"/>
          <w:numId w:val="37"/>
        </w:numPr>
        <w:tabs>
          <w:tab w:val="left" w:pos="284"/>
        </w:tabs>
        <w:spacing w:after="0"/>
        <w:ind w:left="0" w:right="-1" w:firstLine="0"/>
        <w:jc w:val="both"/>
        <w:rPr>
          <w:sz w:val="28"/>
          <w:szCs w:val="28"/>
          <w:lang w:val="kk-KZ"/>
        </w:rPr>
      </w:pPr>
      <w:r w:rsidRPr="00F350EE">
        <w:rPr>
          <w:sz w:val="28"/>
          <w:szCs w:val="28"/>
          <w:lang w:val="kk-KZ"/>
        </w:rPr>
        <w:t>демікпенің өршуі немесе нашарлауы</w:t>
      </w:r>
    </w:p>
    <w:p w14:paraId="28879B77" w14:textId="77777777" w:rsidR="00311FCD" w:rsidRPr="00F350EE" w:rsidRDefault="005828C0" w:rsidP="002B66DB">
      <w:pPr>
        <w:pStyle w:val="a9"/>
        <w:spacing w:after="0"/>
        <w:ind w:right="-1"/>
        <w:jc w:val="both"/>
        <w:rPr>
          <w:sz w:val="28"/>
          <w:szCs w:val="28"/>
          <w:u w:val="single"/>
        </w:rPr>
      </w:pPr>
      <w:r w:rsidRPr="00F350EE">
        <w:rPr>
          <w:sz w:val="28"/>
          <w:szCs w:val="28"/>
          <w:u w:val="single"/>
          <w:lang w:val="kk-KZ"/>
        </w:rPr>
        <w:t>Еркектерді емдеу</w:t>
      </w:r>
    </w:p>
    <w:p w14:paraId="7563DFB8" w14:textId="77777777" w:rsidR="00311FCD" w:rsidRPr="00F350EE" w:rsidRDefault="005828C0" w:rsidP="002B66DB">
      <w:pPr>
        <w:spacing w:after="0" w:line="240" w:lineRule="auto"/>
        <w:ind w:right="-1"/>
        <w:jc w:val="both"/>
        <w:rPr>
          <w:rFonts w:ascii="Times New Roman" w:hAnsi="Times New Roman"/>
          <w:i/>
          <w:sz w:val="28"/>
          <w:szCs w:val="28"/>
        </w:rPr>
      </w:pPr>
      <w:r w:rsidRPr="00F350EE">
        <w:rPr>
          <w:rFonts w:ascii="Times New Roman" w:hAnsi="Times New Roman"/>
          <w:i/>
          <w:sz w:val="28"/>
          <w:szCs w:val="28"/>
          <w:lang w:val="kk-KZ"/>
        </w:rPr>
        <w:t>Өте жиі</w:t>
      </w:r>
    </w:p>
    <w:p w14:paraId="138A9E97" w14:textId="2B02D74D" w:rsidR="00311FCD" w:rsidRPr="00F350EE" w:rsidRDefault="005828C0" w:rsidP="002B66DB">
      <w:pPr>
        <w:pStyle w:val="a9"/>
        <w:numPr>
          <w:ilvl w:val="0"/>
          <w:numId w:val="37"/>
        </w:numPr>
        <w:tabs>
          <w:tab w:val="left" w:pos="284"/>
        </w:tabs>
        <w:spacing w:after="0"/>
        <w:ind w:left="0" w:right="-1" w:firstLine="0"/>
        <w:jc w:val="both"/>
        <w:rPr>
          <w:sz w:val="28"/>
          <w:szCs w:val="28"/>
          <w:lang w:val="kk-KZ"/>
        </w:rPr>
      </w:pPr>
      <w:r w:rsidRPr="00F350EE">
        <w:rPr>
          <w:sz w:val="28"/>
          <w:szCs w:val="28"/>
          <w:lang w:val="kk-KZ"/>
        </w:rPr>
        <w:t>инъекция орнындағы реакциялар (мысалы, ауыру, эритема, гематома, инъекция орнындағы ісіну және/немесе тітіркену)</w:t>
      </w:r>
    </w:p>
    <w:p w14:paraId="47F2CD5D" w14:textId="77777777" w:rsidR="00311FCD" w:rsidRPr="00F350EE" w:rsidRDefault="005828C0" w:rsidP="002B66DB">
      <w:pPr>
        <w:spacing w:after="0" w:line="240" w:lineRule="auto"/>
        <w:ind w:right="-1"/>
        <w:jc w:val="both"/>
        <w:rPr>
          <w:rFonts w:ascii="Times New Roman" w:hAnsi="Times New Roman"/>
          <w:i/>
          <w:sz w:val="28"/>
          <w:szCs w:val="28"/>
        </w:rPr>
      </w:pPr>
      <w:r w:rsidRPr="00F350EE">
        <w:rPr>
          <w:rFonts w:ascii="Times New Roman" w:hAnsi="Times New Roman"/>
          <w:i/>
          <w:sz w:val="28"/>
          <w:szCs w:val="28"/>
          <w:lang w:val="kk-KZ"/>
        </w:rPr>
        <w:t xml:space="preserve">Жиі </w:t>
      </w:r>
    </w:p>
    <w:p w14:paraId="48BD3FB4" w14:textId="6096BB48" w:rsidR="00311FCD" w:rsidRPr="00F350EE" w:rsidRDefault="005828C0" w:rsidP="002B66DB">
      <w:pPr>
        <w:pStyle w:val="a9"/>
        <w:numPr>
          <w:ilvl w:val="0"/>
          <w:numId w:val="37"/>
        </w:numPr>
        <w:tabs>
          <w:tab w:val="left" w:pos="284"/>
        </w:tabs>
        <w:spacing w:after="0"/>
        <w:ind w:left="0" w:right="-1" w:firstLine="0"/>
        <w:jc w:val="both"/>
        <w:rPr>
          <w:sz w:val="28"/>
          <w:szCs w:val="28"/>
          <w:lang w:val="kk-KZ"/>
        </w:rPr>
      </w:pPr>
      <w:r w:rsidRPr="00F350EE">
        <w:rPr>
          <w:sz w:val="28"/>
          <w:szCs w:val="28"/>
          <w:lang w:val="kk-KZ"/>
        </w:rPr>
        <w:t>акне</w:t>
      </w:r>
    </w:p>
    <w:p w14:paraId="1F41AAD8" w14:textId="1D177C20" w:rsidR="00311FCD" w:rsidRPr="00F350EE" w:rsidRDefault="005828C0" w:rsidP="002B66DB">
      <w:pPr>
        <w:pStyle w:val="a9"/>
        <w:numPr>
          <w:ilvl w:val="0"/>
          <w:numId w:val="37"/>
        </w:numPr>
        <w:tabs>
          <w:tab w:val="left" w:pos="284"/>
        </w:tabs>
        <w:spacing w:after="0"/>
        <w:ind w:left="0" w:right="-1" w:firstLine="0"/>
        <w:jc w:val="both"/>
        <w:rPr>
          <w:sz w:val="28"/>
          <w:szCs w:val="28"/>
          <w:lang w:val="kk-KZ"/>
        </w:rPr>
      </w:pPr>
      <w:r w:rsidRPr="00F350EE">
        <w:rPr>
          <w:sz w:val="28"/>
          <w:szCs w:val="28"/>
          <w:lang w:val="kk-KZ"/>
        </w:rPr>
        <w:t>гинекомастия, варикоцеле</w:t>
      </w:r>
    </w:p>
    <w:p w14:paraId="3543DAC4" w14:textId="3B22978A" w:rsidR="00311FCD" w:rsidRPr="00F350EE" w:rsidRDefault="005828C0" w:rsidP="002B66DB">
      <w:pPr>
        <w:pStyle w:val="a9"/>
        <w:numPr>
          <w:ilvl w:val="0"/>
          <w:numId w:val="37"/>
        </w:numPr>
        <w:tabs>
          <w:tab w:val="left" w:pos="284"/>
        </w:tabs>
        <w:spacing w:after="0"/>
        <w:ind w:left="0" w:right="-1" w:firstLine="0"/>
        <w:jc w:val="both"/>
        <w:rPr>
          <w:sz w:val="28"/>
          <w:szCs w:val="28"/>
          <w:lang w:val="kk-KZ"/>
        </w:rPr>
      </w:pPr>
      <w:r w:rsidRPr="00F350EE">
        <w:rPr>
          <w:sz w:val="28"/>
          <w:szCs w:val="28"/>
          <w:lang w:val="kk-KZ"/>
        </w:rPr>
        <w:t>дене салмағының артуы</w:t>
      </w:r>
    </w:p>
    <w:p w14:paraId="072C50D2" w14:textId="77777777" w:rsidR="00311FCD" w:rsidRPr="00F350EE" w:rsidRDefault="005828C0" w:rsidP="002B66DB">
      <w:pPr>
        <w:pStyle w:val="afa"/>
        <w:ind w:right="-1"/>
        <w:jc w:val="both"/>
        <w:rPr>
          <w:rFonts w:ascii="Times New Roman" w:hAnsi="Times New Roman"/>
          <w:i/>
          <w:sz w:val="28"/>
          <w:szCs w:val="28"/>
          <w:lang w:val="ru-RU"/>
        </w:rPr>
      </w:pPr>
      <w:r w:rsidRPr="00F350EE">
        <w:rPr>
          <w:rFonts w:ascii="Times New Roman" w:hAnsi="Times New Roman"/>
          <w:i/>
          <w:sz w:val="28"/>
          <w:szCs w:val="28"/>
          <w:lang w:val="kk-KZ"/>
        </w:rPr>
        <w:t>Өте сирек</w:t>
      </w:r>
    </w:p>
    <w:p w14:paraId="4A2543EF" w14:textId="50E513DD" w:rsidR="00311FCD" w:rsidRPr="00F350EE" w:rsidRDefault="005828C0" w:rsidP="002B66DB">
      <w:pPr>
        <w:pStyle w:val="a9"/>
        <w:numPr>
          <w:ilvl w:val="0"/>
          <w:numId w:val="37"/>
        </w:numPr>
        <w:tabs>
          <w:tab w:val="left" w:pos="284"/>
        </w:tabs>
        <w:spacing w:after="0"/>
        <w:ind w:left="0" w:right="-1" w:firstLine="0"/>
        <w:jc w:val="both"/>
        <w:rPr>
          <w:sz w:val="28"/>
          <w:szCs w:val="28"/>
          <w:lang w:val="kk-KZ"/>
        </w:rPr>
      </w:pPr>
      <w:r w:rsidRPr="00F350EE">
        <w:rPr>
          <w:sz w:val="28"/>
          <w:szCs w:val="28"/>
          <w:lang w:val="kk-KZ"/>
        </w:rPr>
        <w:t>анафилаксиялық реакциялар мен шокты қоса алғанда, ауырлық дәрежесі жеңілден ауырға дейін аса жоғары сезімталдық реакциялары.</w:t>
      </w:r>
    </w:p>
    <w:p w14:paraId="12ABF1C8" w14:textId="209C7C16" w:rsidR="00311FCD" w:rsidRPr="00F350EE" w:rsidRDefault="005828C0" w:rsidP="002B66DB">
      <w:pPr>
        <w:pStyle w:val="a9"/>
        <w:numPr>
          <w:ilvl w:val="0"/>
          <w:numId w:val="37"/>
        </w:numPr>
        <w:tabs>
          <w:tab w:val="left" w:pos="284"/>
        </w:tabs>
        <w:spacing w:after="0"/>
        <w:ind w:left="0" w:right="-1" w:firstLine="0"/>
        <w:jc w:val="both"/>
        <w:rPr>
          <w:sz w:val="28"/>
          <w:szCs w:val="28"/>
          <w:lang w:val="kk-KZ"/>
        </w:rPr>
      </w:pPr>
      <w:r w:rsidRPr="00F350EE">
        <w:rPr>
          <w:sz w:val="28"/>
          <w:szCs w:val="28"/>
          <w:lang w:val="kk-KZ"/>
        </w:rPr>
        <w:t>демікпенің өршуі немесе нашарлауы</w:t>
      </w:r>
    </w:p>
    <w:p w14:paraId="696743D8" w14:textId="77777777" w:rsidR="008034D5" w:rsidRPr="00F350EE" w:rsidRDefault="008034D5" w:rsidP="002B66DB">
      <w:pPr>
        <w:pStyle w:val="ac"/>
        <w:ind w:right="-1"/>
        <w:jc w:val="both"/>
        <w:rPr>
          <w:rFonts w:ascii="Times New Roman" w:eastAsia="Times New Roman" w:hAnsi="Times New Roman"/>
          <w:sz w:val="28"/>
          <w:szCs w:val="28"/>
          <w:lang w:eastAsia="ru-RU"/>
        </w:rPr>
      </w:pPr>
    </w:p>
    <w:p w14:paraId="39A2AC88" w14:textId="77777777" w:rsidR="00640988" w:rsidRPr="00F350EE" w:rsidRDefault="005828C0" w:rsidP="002B66DB">
      <w:pPr>
        <w:pStyle w:val="ac"/>
        <w:ind w:right="-1"/>
        <w:jc w:val="both"/>
        <w:rPr>
          <w:rFonts w:ascii="Times New Roman" w:hAnsi="Times New Roman"/>
          <w:i/>
          <w:color w:val="000000"/>
          <w:sz w:val="28"/>
          <w:szCs w:val="28"/>
        </w:rPr>
      </w:pPr>
      <w:r w:rsidRPr="00F350EE">
        <w:rPr>
          <w:rFonts w:ascii="Times New Roman" w:hAnsi="Times New Roman"/>
          <w:b/>
          <w:color w:val="000000"/>
          <w:sz w:val="28"/>
          <w:szCs w:val="28"/>
          <w:lang w:val="kk-KZ"/>
        </w:rPr>
        <w:t xml:space="preserve">Жағымсыз дәрілік реакциялар туындағанда медициналық қызметкерге,   фармацевтикалық қызметкерге немесе,   дәрілік препараттардың тиімсіздігі туралы хабарламаларды қоса, дәрілік препараттарға болатын жағымсыз реакциялар (әсерлер)   жөніндегі ақпараттық деректер базасына   тікелей хабарласу керек   </w:t>
      </w:r>
    </w:p>
    <w:p w14:paraId="7B730FBD" w14:textId="77777777" w:rsidR="00F350EE" w:rsidRPr="00F350EE" w:rsidRDefault="005828C0" w:rsidP="002B66DB">
      <w:pPr>
        <w:spacing w:after="0" w:line="240" w:lineRule="auto"/>
        <w:ind w:right="-1"/>
        <w:jc w:val="both"/>
        <w:rPr>
          <w:rFonts w:ascii="Times New Roman" w:hAnsi="Times New Roman"/>
          <w:sz w:val="28"/>
          <w:szCs w:val="28"/>
          <w:lang w:val="kk-KZ"/>
        </w:rPr>
      </w:pPr>
      <w:r w:rsidRPr="00F350EE">
        <w:rPr>
          <w:rFonts w:ascii="Times New Roman" w:hAnsi="Times New Roman"/>
          <w:sz w:val="28"/>
          <w:szCs w:val="28"/>
          <w:lang w:val="kk-KZ"/>
        </w:rPr>
        <w:t xml:space="preserve">Қазақстан Республикасы Денсаулық сақтау министрлігі </w:t>
      </w:r>
      <w:r w:rsidR="00E366E2" w:rsidRPr="00F350EE">
        <w:rPr>
          <w:rFonts w:ascii="Times New Roman" w:hAnsi="Times New Roman"/>
          <w:sz w:val="28"/>
          <w:szCs w:val="28"/>
          <w:lang w:val="kk-KZ"/>
        </w:rPr>
        <w:t>Медициналық және фармацевтикалық</w:t>
      </w:r>
      <w:r w:rsidRPr="00F350EE">
        <w:rPr>
          <w:rFonts w:ascii="Times New Roman" w:hAnsi="Times New Roman"/>
          <w:sz w:val="28"/>
          <w:szCs w:val="28"/>
          <w:lang w:val="kk-KZ"/>
        </w:rPr>
        <w:t xml:space="preserve">  бақылау комитеті «Дәрілік заттар мен медициналық бұйымдарды сараптау ұлттық орталығы» ШЖҚ РМК</w:t>
      </w:r>
    </w:p>
    <w:p w14:paraId="30C1A8EF" w14:textId="082FBAED" w:rsidR="00640988" w:rsidRPr="00F350EE" w:rsidRDefault="002560BC" w:rsidP="002B66DB">
      <w:pPr>
        <w:spacing w:after="0" w:line="240" w:lineRule="auto"/>
        <w:ind w:right="-1"/>
        <w:jc w:val="both"/>
        <w:rPr>
          <w:rFonts w:ascii="Times New Roman" w:hAnsi="Times New Roman"/>
          <w:sz w:val="28"/>
          <w:szCs w:val="28"/>
        </w:rPr>
      </w:pPr>
      <w:hyperlink r:id="rId9" w:history="1">
        <w:r w:rsidR="005828C0" w:rsidRPr="00F350EE">
          <w:rPr>
            <w:rStyle w:val="af"/>
            <w:rFonts w:ascii="Times New Roman" w:hAnsi="Times New Roman"/>
            <w:sz w:val="28"/>
            <w:szCs w:val="28"/>
            <w:lang w:val="kk-KZ"/>
          </w:rPr>
          <w:t>http://www.ndda.kz</w:t>
        </w:r>
      </w:hyperlink>
      <w:r w:rsidR="006B2432" w:rsidRPr="00F350EE">
        <w:rPr>
          <w:rStyle w:val="af"/>
          <w:rFonts w:ascii="Times New Roman" w:hAnsi="Times New Roman"/>
          <w:sz w:val="28"/>
          <w:szCs w:val="28"/>
          <w:lang w:val="kk-KZ"/>
        </w:rPr>
        <w:t>.</w:t>
      </w:r>
    </w:p>
    <w:p w14:paraId="107AB643" w14:textId="77777777" w:rsidR="00D93C80" w:rsidRPr="00F350EE" w:rsidRDefault="00D93C80" w:rsidP="002B66DB">
      <w:pPr>
        <w:pStyle w:val="ac"/>
        <w:ind w:right="-1"/>
        <w:jc w:val="both"/>
        <w:rPr>
          <w:rFonts w:ascii="Times New Roman" w:eastAsia="Times New Roman" w:hAnsi="Times New Roman"/>
          <w:sz w:val="28"/>
          <w:szCs w:val="28"/>
          <w:lang w:eastAsia="ru-RU"/>
        </w:rPr>
      </w:pPr>
    </w:p>
    <w:p w14:paraId="4EAEEF39" w14:textId="77777777" w:rsidR="000C2C4B" w:rsidRPr="00F350EE" w:rsidRDefault="005828C0" w:rsidP="002B66DB">
      <w:pPr>
        <w:pStyle w:val="ac"/>
        <w:ind w:right="-1"/>
        <w:jc w:val="both"/>
        <w:rPr>
          <w:rFonts w:ascii="Times New Roman" w:eastAsia="Times New Roman" w:hAnsi="Times New Roman"/>
          <w:b/>
          <w:sz w:val="28"/>
          <w:szCs w:val="28"/>
          <w:lang w:eastAsia="ru-RU"/>
        </w:rPr>
      </w:pPr>
      <w:r w:rsidRPr="00F350EE">
        <w:rPr>
          <w:rFonts w:ascii="Times New Roman" w:eastAsia="Times New Roman" w:hAnsi="Times New Roman"/>
          <w:b/>
          <w:sz w:val="28"/>
          <w:szCs w:val="28"/>
          <w:lang w:val="kk-KZ" w:eastAsia="ru-RU"/>
        </w:rPr>
        <w:t>Қосымша мәліметтер</w:t>
      </w:r>
    </w:p>
    <w:p w14:paraId="281C311B" w14:textId="77777777" w:rsidR="006B7A90" w:rsidRPr="00F350EE" w:rsidRDefault="005828C0" w:rsidP="002B66DB">
      <w:pPr>
        <w:spacing w:after="0" w:line="240" w:lineRule="auto"/>
        <w:ind w:right="-1"/>
        <w:jc w:val="both"/>
        <w:rPr>
          <w:rFonts w:ascii="Times New Roman" w:hAnsi="Times New Roman"/>
          <w:i/>
          <w:sz w:val="28"/>
          <w:szCs w:val="28"/>
        </w:rPr>
      </w:pPr>
      <w:bookmarkStart w:id="4" w:name="2175220285"/>
      <w:r w:rsidRPr="00F350EE">
        <w:rPr>
          <w:rFonts w:ascii="Times New Roman" w:eastAsia="Times New Roman" w:hAnsi="Times New Roman"/>
          <w:b/>
          <w:i/>
          <w:sz w:val="28"/>
          <w:szCs w:val="28"/>
          <w:lang w:val="kk-KZ" w:eastAsia="ru-RU"/>
        </w:rPr>
        <w:lastRenderedPageBreak/>
        <w:t>Дәрілік препараттың құрамы</w:t>
      </w:r>
    </w:p>
    <w:p w14:paraId="40324375" w14:textId="77777777" w:rsidR="002E5611" w:rsidRPr="002E5611" w:rsidRDefault="002E5611" w:rsidP="002B66DB">
      <w:pPr>
        <w:autoSpaceDE w:val="0"/>
        <w:autoSpaceDN w:val="0"/>
        <w:adjustRightInd w:val="0"/>
        <w:spacing w:after="0" w:line="240" w:lineRule="auto"/>
        <w:ind w:right="-1"/>
        <w:jc w:val="both"/>
        <w:rPr>
          <w:rFonts w:ascii="Times New Roman" w:hAnsi="Times New Roman"/>
          <w:sz w:val="28"/>
          <w:szCs w:val="28"/>
          <w:lang w:val="uk-UA" w:eastAsia="ru-RU"/>
        </w:rPr>
      </w:pPr>
      <w:bookmarkStart w:id="5" w:name="2175220286"/>
      <w:bookmarkEnd w:id="4"/>
      <w:r w:rsidRPr="002E5611">
        <w:rPr>
          <w:rFonts w:ascii="Times New Roman" w:hAnsi="Times New Roman"/>
          <w:sz w:val="28"/>
          <w:szCs w:val="28"/>
          <w:lang w:val="uk-UA" w:eastAsia="ru-RU"/>
        </w:rPr>
        <w:t xml:space="preserve">1 </w:t>
      </w:r>
      <w:proofErr w:type="spellStart"/>
      <w:r w:rsidRPr="002E5611">
        <w:rPr>
          <w:rFonts w:ascii="Times New Roman" w:hAnsi="Times New Roman"/>
          <w:sz w:val="28"/>
          <w:szCs w:val="28"/>
          <w:lang w:val="uk-UA" w:eastAsia="ru-RU"/>
        </w:rPr>
        <w:t>мл</w:t>
      </w:r>
      <w:proofErr w:type="spellEnd"/>
      <w:r w:rsidRPr="002E5611">
        <w:rPr>
          <w:rFonts w:ascii="Times New Roman" w:hAnsi="Times New Roman"/>
          <w:sz w:val="28"/>
          <w:szCs w:val="28"/>
          <w:lang w:val="uk-UA" w:eastAsia="ru-RU"/>
        </w:rPr>
        <w:t xml:space="preserve"> препарат</w:t>
      </w:r>
      <w:r w:rsidRPr="002E5611">
        <w:rPr>
          <w:rFonts w:ascii="Times New Roman" w:hAnsi="Times New Roman"/>
          <w:sz w:val="28"/>
          <w:szCs w:val="28"/>
          <w:lang w:val="kk-KZ" w:eastAsia="ru-RU"/>
        </w:rPr>
        <w:t xml:space="preserve"> құрамында</w:t>
      </w:r>
      <w:r w:rsidRPr="002E5611">
        <w:rPr>
          <w:rFonts w:ascii="Times New Roman" w:hAnsi="Times New Roman"/>
          <w:sz w:val="28"/>
          <w:szCs w:val="28"/>
          <w:lang w:val="uk-UA" w:eastAsia="ru-RU"/>
        </w:rPr>
        <w:t xml:space="preserve">: </w:t>
      </w:r>
    </w:p>
    <w:p w14:paraId="51DC7650" w14:textId="3C4329B0" w:rsidR="002E5611" w:rsidRPr="002E5611" w:rsidRDefault="002E5611" w:rsidP="002B66DB">
      <w:pPr>
        <w:autoSpaceDE w:val="0"/>
        <w:autoSpaceDN w:val="0"/>
        <w:adjustRightInd w:val="0"/>
        <w:spacing w:after="0" w:line="240" w:lineRule="auto"/>
        <w:ind w:right="-1"/>
        <w:jc w:val="both"/>
        <w:rPr>
          <w:rFonts w:ascii="Times New Roman" w:hAnsi="Times New Roman"/>
          <w:sz w:val="28"/>
          <w:szCs w:val="28"/>
          <w:lang w:val="uk-UA" w:eastAsia="ru-RU"/>
        </w:rPr>
      </w:pPr>
      <w:bookmarkStart w:id="6" w:name="_GoBack"/>
      <w:proofErr w:type="spellStart"/>
      <w:r w:rsidRPr="002E5611">
        <w:rPr>
          <w:rFonts w:ascii="Times New Roman" w:hAnsi="Times New Roman"/>
          <w:i/>
          <w:iCs/>
          <w:sz w:val="28"/>
          <w:szCs w:val="28"/>
          <w:lang w:val="uk-UA" w:eastAsia="ru-RU"/>
        </w:rPr>
        <w:t>белсенд</w:t>
      </w:r>
      <w:proofErr w:type="spellEnd"/>
      <w:r w:rsidRPr="002E5611">
        <w:rPr>
          <w:rFonts w:ascii="Times New Roman" w:hAnsi="Times New Roman"/>
          <w:i/>
          <w:iCs/>
          <w:sz w:val="28"/>
          <w:szCs w:val="28"/>
          <w:lang w:val="kk-KZ" w:eastAsia="ru-RU"/>
        </w:rPr>
        <w:t>і</w:t>
      </w:r>
      <w:r w:rsidRPr="002E5611">
        <w:rPr>
          <w:rFonts w:ascii="Times New Roman" w:hAnsi="Times New Roman"/>
          <w:i/>
          <w:iCs/>
          <w:sz w:val="28"/>
          <w:szCs w:val="28"/>
          <w:lang w:val="uk-UA" w:eastAsia="ru-RU"/>
        </w:rPr>
        <w:t xml:space="preserve"> </w:t>
      </w:r>
      <w:proofErr w:type="spellStart"/>
      <w:r w:rsidRPr="002E5611">
        <w:rPr>
          <w:rFonts w:ascii="Times New Roman" w:hAnsi="Times New Roman"/>
          <w:i/>
          <w:iCs/>
          <w:sz w:val="28"/>
          <w:szCs w:val="28"/>
          <w:lang w:val="uk-UA" w:eastAsia="ru-RU"/>
        </w:rPr>
        <w:t>зат</w:t>
      </w:r>
      <w:proofErr w:type="spellEnd"/>
      <w:r w:rsidRPr="002E5611">
        <w:rPr>
          <w:rFonts w:ascii="Times New Roman" w:hAnsi="Times New Roman"/>
          <w:sz w:val="28"/>
          <w:szCs w:val="28"/>
          <w:lang w:val="uk-UA" w:eastAsia="ru-RU"/>
        </w:rPr>
        <w:t xml:space="preserve"> – </w:t>
      </w:r>
      <w:proofErr w:type="spellStart"/>
      <w:r w:rsidR="001936E3" w:rsidRPr="001936E3">
        <w:rPr>
          <w:rFonts w:ascii="Times New Roman" w:hAnsi="Times New Roman"/>
          <w:sz w:val="28"/>
          <w:szCs w:val="28"/>
          <w:lang w:val="uk-UA" w:eastAsia="ru-RU"/>
        </w:rPr>
        <w:t>фолликула</w:t>
      </w:r>
      <w:proofErr w:type="spellEnd"/>
      <w:r w:rsidR="001936E3" w:rsidRPr="001936E3">
        <w:rPr>
          <w:rFonts w:ascii="Times New Roman" w:hAnsi="Times New Roman"/>
          <w:sz w:val="28"/>
          <w:szCs w:val="28"/>
          <w:lang w:val="uk-UA" w:eastAsia="ru-RU"/>
        </w:rPr>
        <w:t xml:space="preserve"> </w:t>
      </w:r>
      <w:proofErr w:type="spellStart"/>
      <w:r w:rsidR="001936E3" w:rsidRPr="001936E3">
        <w:rPr>
          <w:rFonts w:ascii="Times New Roman" w:hAnsi="Times New Roman"/>
          <w:sz w:val="28"/>
          <w:szCs w:val="28"/>
          <w:lang w:val="uk-UA" w:eastAsia="ru-RU"/>
        </w:rPr>
        <w:t>стимуляциялайтын</w:t>
      </w:r>
      <w:proofErr w:type="spellEnd"/>
      <w:r w:rsidR="001936E3" w:rsidRPr="001936E3">
        <w:rPr>
          <w:rFonts w:ascii="Times New Roman" w:hAnsi="Times New Roman"/>
          <w:sz w:val="28"/>
          <w:szCs w:val="28"/>
          <w:lang w:val="uk-UA" w:eastAsia="ru-RU"/>
        </w:rPr>
        <w:t xml:space="preserve"> </w:t>
      </w:r>
      <w:r w:rsidRPr="002E5611">
        <w:rPr>
          <w:rFonts w:ascii="Times New Roman" w:hAnsi="Times New Roman"/>
          <w:sz w:val="28"/>
          <w:szCs w:val="28"/>
          <w:lang w:val="uk-UA" w:eastAsia="ru-RU"/>
        </w:rPr>
        <w:t>гормон</w:t>
      </w:r>
      <w:r w:rsidRPr="002E5611">
        <w:rPr>
          <w:rFonts w:ascii="Times New Roman" w:hAnsi="Times New Roman"/>
          <w:sz w:val="28"/>
          <w:szCs w:val="28"/>
          <w:vertAlign w:val="superscript"/>
          <w:lang w:val="uk-UA" w:eastAsia="ru-RU"/>
        </w:rPr>
        <w:t>1</w:t>
      </w:r>
      <w:r w:rsidRPr="002E5611">
        <w:rPr>
          <w:rFonts w:ascii="Times New Roman" w:hAnsi="Times New Roman"/>
          <w:sz w:val="28"/>
          <w:szCs w:val="28"/>
          <w:lang w:val="uk-UA" w:eastAsia="ru-RU"/>
        </w:rPr>
        <w:t xml:space="preserve"> 44 </w:t>
      </w:r>
      <w:proofErr w:type="spellStart"/>
      <w:r w:rsidRPr="002E5611">
        <w:rPr>
          <w:rFonts w:ascii="Times New Roman" w:hAnsi="Times New Roman"/>
          <w:sz w:val="28"/>
          <w:szCs w:val="28"/>
          <w:lang w:val="uk-UA" w:eastAsia="ru-RU"/>
        </w:rPr>
        <w:t>мкг</w:t>
      </w:r>
      <w:proofErr w:type="spellEnd"/>
      <w:r w:rsidRPr="002E5611">
        <w:rPr>
          <w:rFonts w:ascii="Times New Roman" w:hAnsi="Times New Roman"/>
          <w:sz w:val="28"/>
          <w:szCs w:val="28"/>
          <w:lang w:val="uk-UA" w:eastAsia="ru-RU"/>
        </w:rPr>
        <w:t xml:space="preserve"> </w:t>
      </w:r>
    </w:p>
    <w:p w14:paraId="2DCBE63F" w14:textId="6521C0CF" w:rsidR="002E5611" w:rsidRPr="002E5611" w:rsidRDefault="002E5611" w:rsidP="002330C6">
      <w:pPr>
        <w:spacing w:after="0" w:line="240" w:lineRule="auto"/>
        <w:ind w:right="-1"/>
        <w:jc w:val="both"/>
        <w:rPr>
          <w:rFonts w:ascii="Times New Roman" w:hAnsi="Times New Roman"/>
          <w:sz w:val="28"/>
          <w:szCs w:val="28"/>
          <w:lang w:val="kk-KZ" w:eastAsia="ru-RU"/>
        </w:rPr>
      </w:pPr>
      <w:proofErr w:type="spellStart"/>
      <w:r w:rsidRPr="002E5611">
        <w:rPr>
          <w:rFonts w:ascii="Times New Roman" w:hAnsi="Times New Roman"/>
          <w:i/>
          <w:iCs/>
          <w:sz w:val="28"/>
          <w:szCs w:val="28"/>
          <w:lang w:val="uk-UA" w:eastAsia="ru-RU"/>
        </w:rPr>
        <w:t>қосымша</w:t>
      </w:r>
      <w:proofErr w:type="spellEnd"/>
      <w:r w:rsidRPr="002E5611">
        <w:rPr>
          <w:rFonts w:ascii="Times New Roman" w:hAnsi="Times New Roman"/>
          <w:i/>
          <w:iCs/>
          <w:sz w:val="28"/>
          <w:szCs w:val="28"/>
          <w:lang w:val="uk-UA" w:eastAsia="ru-RU"/>
        </w:rPr>
        <w:t xml:space="preserve"> </w:t>
      </w:r>
      <w:proofErr w:type="spellStart"/>
      <w:r w:rsidRPr="002E5611">
        <w:rPr>
          <w:rFonts w:ascii="Times New Roman" w:hAnsi="Times New Roman"/>
          <w:i/>
          <w:iCs/>
          <w:sz w:val="28"/>
          <w:szCs w:val="28"/>
          <w:lang w:val="uk-UA" w:eastAsia="ru-RU"/>
        </w:rPr>
        <w:t>заттар</w:t>
      </w:r>
      <w:proofErr w:type="spellEnd"/>
      <w:r w:rsidRPr="002E5611">
        <w:rPr>
          <w:rFonts w:ascii="Times New Roman" w:hAnsi="Times New Roman"/>
          <w:i/>
          <w:iCs/>
          <w:sz w:val="28"/>
          <w:szCs w:val="28"/>
          <w:lang w:val="uk-UA" w:eastAsia="ru-RU"/>
        </w:rPr>
        <w:t>:</w:t>
      </w:r>
      <w:r w:rsidRPr="002E5611">
        <w:rPr>
          <w:rFonts w:ascii="Times New Roman" w:hAnsi="Times New Roman"/>
          <w:sz w:val="28"/>
          <w:szCs w:val="28"/>
          <w:lang w:val="uk-UA" w:eastAsia="ru-RU"/>
        </w:rPr>
        <w:t xml:space="preserve"> </w:t>
      </w:r>
      <w:r w:rsidR="00106E85">
        <w:rPr>
          <w:rFonts w:ascii="Times New Roman" w:hAnsi="Times New Roman"/>
          <w:sz w:val="28"/>
          <w:szCs w:val="28"/>
          <w:lang w:val="kk-KZ"/>
        </w:rPr>
        <w:t>с</w:t>
      </w:r>
      <w:r w:rsidRPr="002E5611">
        <w:rPr>
          <w:rFonts w:ascii="Times New Roman" w:hAnsi="Times New Roman"/>
          <w:sz w:val="28"/>
          <w:szCs w:val="28"/>
          <w:lang w:val="kk-KZ"/>
        </w:rPr>
        <w:t xml:space="preserve">ахароза, </w:t>
      </w:r>
      <w:r w:rsidR="002330C6" w:rsidRPr="002330C6">
        <w:rPr>
          <w:rFonts w:ascii="Times New Roman" w:hAnsi="Times New Roman"/>
          <w:sz w:val="28"/>
          <w:szCs w:val="28"/>
          <w:lang w:val="uk-UA" w:eastAsia="ru-RU"/>
        </w:rPr>
        <w:t>мета-крезол</w:t>
      </w:r>
      <w:r w:rsidRPr="002E5611">
        <w:rPr>
          <w:rFonts w:ascii="Times New Roman" w:hAnsi="Times New Roman"/>
          <w:sz w:val="28"/>
          <w:szCs w:val="28"/>
          <w:lang w:val="kk-KZ" w:eastAsia="ru-RU"/>
        </w:rPr>
        <w:t xml:space="preserve">, </w:t>
      </w:r>
      <w:r w:rsidR="002330C6">
        <w:rPr>
          <w:rFonts w:ascii="Times New Roman" w:hAnsi="Times New Roman"/>
          <w:sz w:val="28"/>
          <w:szCs w:val="28"/>
          <w:lang w:val="kk-KZ" w:eastAsia="ru-RU"/>
        </w:rPr>
        <w:t>д</w:t>
      </w:r>
      <w:r w:rsidR="002330C6" w:rsidRPr="002330C6">
        <w:rPr>
          <w:rFonts w:ascii="Times New Roman" w:hAnsi="Times New Roman"/>
          <w:sz w:val="28"/>
          <w:szCs w:val="28"/>
          <w:lang w:val="kk-KZ" w:eastAsia="ru-RU"/>
        </w:rPr>
        <w:t>инатрий гидрофосфаты дигидраты</w:t>
      </w:r>
      <w:r w:rsidR="002330C6">
        <w:rPr>
          <w:rFonts w:ascii="Times New Roman" w:hAnsi="Times New Roman"/>
          <w:sz w:val="28"/>
          <w:szCs w:val="28"/>
          <w:lang w:val="kk-KZ" w:eastAsia="ru-RU"/>
        </w:rPr>
        <w:t>, н</w:t>
      </w:r>
      <w:r w:rsidR="002330C6" w:rsidRPr="002330C6">
        <w:rPr>
          <w:rFonts w:ascii="Times New Roman" w:hAnsi="Times New Roman"/>
          <w:sz w:val="28"/>
          <w:szCs w:val="28"/>
          <w:lang w:val="kk-KZ" w:eastAsia="ru-RU"/>
        </w:rPr>
        <w:t>атрий дигидрофосфаты моногидраты</w:t>
      </w:r>
      <w:r w:rsidRPr="002E5611">
        <w:rPr>
          <w:rFonts w:ascii="Times New Roman" w:hAnsi="Times New Roman"/>
          <w:sz w:val="28"/>
          <w:szCs w:val="28"/>
          <w:lang w:val="kk-KZ"/>
        </w:rPr>
        <w:t>, метионин, полоксамер 188, инъекцияға арналған су</w:t>
      </w:r>
    </w:p>
    <w:bookmarkEnd w:id="6"/>
    <w:p w14:paraId="0B3BACCA" w14:textId="6CE97C12" w:rsidR="002E5611" w:rsidRPr="002E5611" w:rsidRDefault="002E5611" w:rsidP="002B66DB">
      <w:pPr>
        <w:autoSpaceDE w:val="0"/>
        <w:autoSpaceDN w:val="0"/>
        <w:adjustRightInd w:val="0"/>
        <w:spacing w:after="0" w:line="240" w:lineRule="auto"/>
        <w:ind w:right="-1"/>
        <w:jc w:val="both"/>
        <w:rPr>
          <w:rFonts w:ascii="Times New Roman" w:hAnsi="Times New Roman"/>
          <w:sz w:val="28"/>
          <w:szCs w:val="28"/>
          <w:lang w:val="uk-UA" w:eastAsia="ru-RU"/>
        </w:rPr>
      </w:pPr>
      <w:r w:rsidRPr="002E5611">
        <w:rPr>
          <w:rFonts w:ascii="Times New Roman" w:hAnsi="Times New Roman"/>
          <w:sz w:val="28"/>
          <w:szCs w:val="28"/>
          <w:vertAlign w:val="superscript"/>
          <w:lang w:val="uk-UA" w:eastAsia="ru-RU"/>
        </w:rPr>
        <w:t xml:space="preserve">1 </w:t>
      </w:r>
      <w:proofErr w:type="spellStart"/>
      <w:r w:rsidRPr="002E5611">
        <w:rPr>
          <w:rFonts w:ascii="Times New Roman" w:hAnsi="Times New Roman"/>
          <w:sz w:val="28"/>
          <w:szCs w:val="28"/>
          <w:lang w:val="uk-UA" w:eastAsia="ru-RU"/>
        </w:rPr>
        <w:t>Адамның</w:t>
      </w:r>
      <w:proofErr w:type="spellEnd"/>
      <w:r w:rsidRPr="002E5611">
        <w:rPr>
          <w:rFonts w:ascii="Times New Roman" w:hAnsi="Times New Roman"/>
          <w:sz w:val="28"/>
          <w:szCs w:val="28"/>
          <w:lang w:val="uk-UA" w:eastAsia="ru-RU"/>
        </w:rPr>
        <w:t xml:space="preserve"> </w:t>
      </w:r>
      <w:proofErr w:type="spellStart"/>
      <w:r w:rsidR="001936E3" w:rsidRPr="001936E3">
        <w:rPr>
          <w:rFonts w:ascii="Times New Roman" w:hAnsi="Times New Roman"/>
          <w:sz w:val="28"/>
          <w:szCs w:val="28"/>
          <w:lang w:val="uk-UA" w:eastAsia="ru-RU"/>
        </w:rPr>
        <w:t>фолликула</w:t>
      </w:r>
      <w:proofErr w:type="spellEnd"/>
      <w:r w:rsidR="001936E3" w:rsidRPr="001936E3">
        <w:rPr>
          <w:rFonts w:ascii="Times New Roman" w:hAnsi="Times New Roman"/>
          <w:sz w:val="28"/>
          <w:szCs w:val="28"/>
          <w:lang w:val="uk-UA" w:eastAsia="ru-RU"/>
        </w:rPr>
        <w:t xml:space="preserve"> </w:t>
      </w:r>
      <w:proofErr w:type="spellStart"/>
      <w:r w:rsidR="001936E3" w:rsidRPr="001936E3">
        <w:rPr>
          <w:rFonts w:ascii="Times New Roman" w:hAnsi="Times New Roman"/>
          <w:sz w:val="28"/>
          <w:szCs w:val="28"/>
          <w:lang w:val="uk-UA" w:eastAsia="ru-RU"/>
        </w:rPr>
        <w:t>стимуляциялайтын</w:t>
      </w:r>
      <w:proofErr w:type="spellEnd"/>
      <w:r w:rsidR="001936E3">
        <w:rPr>
          <w:rFonts w:ascii="Times New Roman" w:hAnsi="Times New Roman"/>
          <w:sz w:val="28"/>
          <w:szCs w:val="28"/>
          <w:lang w:val="uk-UA" w:eastAsia="ru-RU"/>
        </w:rPr>
        <w:t xml:space="preserve"> </w:t>
      </w:r>
      <w:proofErr w:type="spellStart"/>
      <w:r w:rsidRPr="002E5611">
        <w:rPr>
          <w:rFonts w:ascii="Times New Roman" w:hAnsi="Times New Roman"/>
          <w:sz w:val="28"/>
          <w:szCs w:val="28"/>
          <w:lang w:val="uk-UA" w:eastAsia="ru-RU"/>
        </w:rPr>
        <w:t>гормон</w:t>
      </w:r>
      <w:r w:rsidR="001936E3">
        <w:rPr>
          <w:rFonts w:ascii="Times New Roman" w:hAnsi="Times New Roman"/>
          <w:sz w:val="28"/>
          <w:szCs w:val="28"/>
          <w:lang w:val="uk-UA" w:eastAsia="ru-RU"/>
        </w:rPr>
        <w:t>ы</w:t>
      </w:r>
      <w:proofErr w:type="spellEnd"/>
      <w:r w:rsidRPr="002E5611">
        <w:rPr>
          <w:rFonts w:ascii="Times New Roman" w:hAnsi="Times New Roman"/>
          <w:sz w:val="28"/>
          <w:szCs w:val="28"/>
          <w:lang w:val="uk-UA" w:eastAsia="ru-RU"/>
        </w:rPr>
        <w:t xml:space="preserve"> (ФСГ), </w:t>
      </w:r>
      <w:proofErr w:type="spellStart"/>
      <w:r w:rsidRPr="002E5611">
        <w:rPr>
          <w:rFonts w:ascii="Times New Roman" w:hAnsi="Times New Roman"/>
          <w:sz w:val="28"/>
          <w:szCs w:val="28"/>
          <w:lang w:val="uk-UA" w:eastAsia="ru-RU"/>
        </w:rPr>
        <w:t>ДНҚ-рекомбинантты</w:t>
      </w:r>
      <w:proofErr w:type="spellEnd"/>
      <w:r w:rsidRPr="002E5611">
        <w:rPr>
          <w:rFonts w:ascii="Times New Roman" w:hAnsi="Times New Roman"/>
          <w:sz w:val="28"/>
          <w:szCs w:val="28"/>
          <w:lang w:val="uk-UA" w:eastAsia="ru-RU"/>
        </w:rPr>
        <w:t xml:space="preserve">, </w:t>
      </w:r>
      <w:proofErr w:type="spellStart"/>
      <w:r w:rsidRPr="002E5611">
        <w:rPr>
          <w:rFonts w:ascii="Times New Roman" w:hAnsi="Times New Roman"/>
          <w:sz w:val="28"/>
          <w:szCs w:val="28"/>
          <w:lang w:val="uk-UA" w:eastAsia="ru-RU"/>
        </w:rPr>
        <w:t>фоллитропин</w:t>
      </w:r>
      <w:proofErr w:type="spellEnd"/>
      <w:r w:rsidRPr="002E5611">
        <w:rPr>
          <w:rFonts w:ascii="Times New Roman" w:hAnsi="Times New Roman"/>
          <w:sz w:val="28"/>
          <w:szCs w:val="28"/>
          <w:lang w:val="uk-UA" w:eastAsia="ru-RU"/>
        </w:rPr>
        <w:t xml:space="preserve"> альфа</w:t>
      </w:r>
    </w:p>
    <w:p w14:paraId="3313B7A9" w14:textId="77777777" w:rsidR="006B7A90" w:rsidRPr="002B66DB" w:rsidRDefault="005828C0" w:rsidP="002B66DB">
      <w:pPr>
        <w:spacing w:after="0" w:line="240" w:lineRule="auto"/>
        <w:ind w:right="-1"/>
        <w:jc w:val="both"/>
        <w:rPr>
          <w:rFonts w:ascii="Times New Roman" w:eastAsia="Times New Roman" w:hAnsi="Times New Roman"/>
          <w:b/>
          <w:i/>
          <w:sz w:val="28"/>
          <w:szCs w:val="28"/>
          <w:lang w:val="uk-UA" w:eastAsia="ru-RU"/>
        </w:rPr>
      </w:pPr>
      <w:r w:rsidRPr="00F350EE">
        <w:rPr>
          <w:rFonts w:ascii="Times New Roman" w:eastAsia="Times New Roman" w:hAnsi="Times New Roman"/>
          <w:b/>
          <w:i/>
          <w:sz w:val="28"/>
          <w:szCs w:val="28"/>
          <w:lang w:val="kk-KZ" w:eastAsia="ru-RU"/>
        </w:rPr>
        <w:t>Сыртқы түрінің, иісінің, дәмінің сипаттамасы</w:t>
      </w:r>
    </w:p>
    <w:bookmarkEnd w:id="5"/>
    <w:p w14:paraId="5420D881" w14:textId="6FA2B9CD" w:rsidR="00772535" w:rsidRDefault="005D3555" w:rsidP="002B66DB">
      <w:pPr>
        <w:spacing w:after="0" w:line="240" w:lineRule="auto"/>
        <w:ind w:right="-1"/>
        <w:jc w:val="both"/>
        <w:rPr>
          <w:rFonts w:ascii="Times New Roman" w:hAnsi="Times New Roman"/>
          <w:sz w:val="28"/>
          <w:szCs w:val="28"/>
          <w:lang w:val="kk-KZ"/>
        </w:rPr>
      </w:pPr>
      <w:r w:rsidRPr="005D3555">
        <w:rPr>
          <w:rFonts w:ascii="Times New Roman" w:hAnsi="Times New Roman"/>
          <w:sz w:val="28"/>
          <w:szCs w:val="28"/>
          <w:lang w:val="kk-KZ"/>
        </w:rPr>
        <w:t>Көзбен тексеру кезінде көруге болатын бөлшектері жоқ мөлдір, түссіз ерітінді</w:t>
      </w:r>
    </w:p>
    <w:p w14:paraId="50BEDB04" w14:textId="77777777" w:rsidR="005D3555" w:rsidRPr="00FA0F35" w:rsidRDefault="005D3555" w:rsidP="002B66DB">
      <w:pPr>
        <w:spacing w:after="0" w:line="240" w:lineRule="auto"/>
        <w:ind w:right="-1"/>
        <w:jc w:val="both"/>
        <w:rPr>
          <w:rFonts w:ascii="Times New Roman" w:hAnsi="Times New Roman"/>
          <w:spacing w:val="-2"/>
          <w:sz w:val="28"/>
          <w:szCs w:val="28"/>
          <w:lang w:val="kk-KZ"/>
        </w:rPr>
      </w:pPr>
    </w:p>
    <w:p w14:paraId="0B1EA0DD" w14:textId="77777777" w:rsidR="00395862" w:rsidRPr="002B66DB" w:rsidRDefault="005828C0" w:rsidP="002B66DB">
      <w:pPr>
        <w:spacing w:after="0" w:line="240" w:lineRule="auto"/>
        <w:ind w:right="-1"/>
        <w:jc w:val="both"/>
        <w:rPr>
          <w:rFonts w:ascii="Times New Roman" w:eastAsia="Times New Roman" w:hAnsi="Times New Roman"/>
          <w:b/>
          <w:sz w:val="28"/>
          <w:szCs w:val="28"/>
          <w:lang w:val="kk-KZ" w:eastAsia="ru-RU"/>
        </w:rPr>
      </w:pPr>
      <w:r w:rsidRPr="00F350EE">
        <w:rPr>
          <w:rFonts w:ascii="Times New Roman" w:eastAsia="Times New Roman" w:hAnsi="Times New Roman"/>
          <w:b/>
          <w:sz w:val="28"/>
          <w:szCs w:val="28"/>
          <w:lang w:val="kk-KZ" w:eastAsia="ru-RU"/>
        </w:rPr>
        <w:t>Шығарылу түрі және қаптамасы</w:t>
      </w:r>
    </w:p>
    <w:p w14:paraId="1C6A6D2C" w14:textId="172E3A49" w:rsidR="005D3555" w:rsidRPr="005D3555" w:rsidRDefault="005D3555" w:rsidP="005D3555">
      <w:pPr>
        <w:spacing w:after="0" w:line="240" w:lineRule="auto"/>
        <w:ind w:right="-1"/>
        <w:jc w:val="both"/>
        <w:rPr>
          <w:rFonts w:ascii="Times New Roman" w:eastAsia="Times New Roman" w:hAnsi="Times New Roman"/>
          <w:sz w:val="28"/>
          <w:szCs w:val="28"/>
          <w:lang w:val="kk-KZ" w:eastAsia="ru-RU"/>
        </w:rPr>
      </w:pPr>
      <w:bookmarkStart w:id="7" w:name="2175220287"/>
      <w:r w:rsidRPr="005D3555">
        <w:rPr>
          <w:rFonts w:ascii="Times New Roman" w:eastAsia="Times New Roman" w:hAnsi="Times New Roman"/>
          <w:sz w:val="28"/>
          <w:szCs w:val="28"/>
          <w:lang w:val="kk-KZ" w:eastAsia="ru-RU"/>
        </w:rPr>
        <w:t>0,75 мл немесе 1,5 мл препараттан сыйымдылығы 3 мл түссіз боросиликатты (I типті)  шыныдан жасалған, бір жағынан резеңке (бромбутилді) поршеньмен тығындалған, екінші жағынан алюминий орағыштың астында резеңке дискімен ламинатталған картриджге салынады.</w:t>
      </w:r>
      <w:r w:rsidR="0014107D">
        <w:rPr>
          <w:rFonts w:ascii="Times New Roman" w:eastAsia="Times New Roman" w:hAnsi="Times New Roman"/>
          <w:sz w:val="28"/>
          <w:szCs w:val="28"/>
          <w:lang w:val="kk-KZ" w:eastAsia="ru-RU"/>
        </w:rPr>
        <w:t xml:space="preserve"> </w:t>
      </w:r>
      <w:r w:rsidRPr="005D3555">
        <w:rPr>
          <w:rFonts w:ascii="Times New Roman" w:eastAsia="Times New Roman" w:hAnsi="Times New Roman"/>
          <w:sz w:val="28"/>
          <w:szCs w:val="28"/>
          <w:lang w:val="kk-KZ" w:eastAsia="ru-RU"/>
        </w:rPr>
        <w:t xml:space="preserve">Картридж көп реттік инъекцияларға арналған BD Vystra ® көп дозалы бір реттік қаламға орнатылады. Қаламға өздігінен жабысатын қағаз затбелгі жапсырылады. </w:t>
      </w:r>
    </w:p>
    <w:p w14:paraId="39EAF445" w14:textId="77777777" w:rsidR="005D3555" w:rsidRPr="005D3555" w:rsidRDefault="005D3555" w:rsidP="005D3555">
      <w:pPr>
        <w:spacing w:after="0" w:line="240" w:lineRule="auto"/>
        <w:ind w:right="-1"/>
        <w:jc w:val="both"/>
        <w:rPr>
          <w:rFonts w:ascii="Times New Roman" w:eastAsia="Times New Roman" w:hAnsi="Times New Roman"/>
          <w:sz w:val="28"/>
          <w:szCs w:val="28"/>
          <w:lang w:val="kk-KZ" w:eastAsia="ru-RU"/>
        </w:rPr>
      </w:pPr>
      <w:r w:rsidRPr="005D3555">
        <w:rPr>
          <w:rFonts w:ascii="Times New Roman" w:eastAsia="Times New Roman" w:hAnsi="Times New Roman"/>
          <w:sz w:val="28"/>
          <w:szCs w:val="28"/>
          <w:lang w:val="kk-KZ" w:eastAsia="ru-RU"/>
        </w:rPr>
        <w:t>Көп реттік инъекцияға арналған 1 көп дозалы бір реттік қаламнан медициналық қолдану жөніндегі қазақ және орыс тілдеріндегі нұсқаулықпен бірге алғашқы ашылуды бақылауға арналған стикер голограммамен картон (үшбұрышты)  қорапшаға салынады.</w:t>
      </w:r>
    </w:p>
    <w:p w14:paraId="0767FCB1" w14:textId="5BDE3F0B" w:rsidR="005D3555" w:rsidRDefault="005D3555" w:rsidP="005D3555">
      <w:pPr>
        <w:spacing w:after="0" w:line="240" w:lineRule="auto"/>
        <w:ind w:right="-1"/>
        <w:jc w:val="both"/>
        <w:rPr>
          <w:rFonts w:ascii="Times New Roman" w:eastAsia="Times New Roman" w:hAnsi="Times New Roman"/>
          <w:sz w:val="28"/>
          <w:szCs w:val="28"/>
          <w:lang w:val="kk-KZ" w:eastAsia="ru-RU"/>
        </w:rPr>
      </w:pPr>
      <w:r w:rsidRPr="005D3555">
        <w:rPr>
          <w:rFonts w:ascii="Times New Roman" w:eastAsia="Times New Roman" w:hAnsi="Times New Roman"/>
          <w:sz w:val="28"/>
          <w:szCs w:val="28"/>
          <w:lang w:val="kk-KZ" w:eastAsia="ru-RU"/>
        </w:rPr>
        <w:t xml:space="preserve">6 жеке картон </w:t>
      </w:r>
      <w:r w:rsidR="000519DA">
        <w:rPr>
          <w:rFonts w:ascii="Times New Roman" w:eastAsia="Times New Roman" w:hAnsi="Times New Roman"/>
          <w:sz w:val="28"/>
          <w:szCs w:val="28"/>
          <w:lang w:val="kk-KZ" w:eastAsia="ru-RU"/>
        </w:rPr>
        <w:t>қорапшадан картон (алты қырлы) қорапқа</w:t>
      </w:r>
      <w:r w:rsidRPr="005D3555">
        <w:rPr>
          <w:rFonts w:ascii="Times New Roman" w:eastAsia="Times New Roman" w:hAnsi="Times New Roman"/>
          <w:sz w:val="28"/>
          <w:szCs w:val="28"/>
          <w:lang w:val="kk-KZ" w:eastAsia="ru-RU"/>
        </w:rPr>
        <w:t xml:space="preserve">  салынады.</w:t>
      </w:r>
    </w:p>
    <w:p w14:paraId="1E5DD6B0" w14:textId="60005273" w:rsidR="00D14D61" w:rsidRPr="00F350EE" w:rsidRDefault="005828C0" w:rsidP="005D3555">
      <w:pPr>
        <w:spacing w:after="0" w:line="240" w:lineRule="auto"/>
        <w:ind w:right="-1"/>
        <w:jc w:val="both"/>
        <w:rPr>
          <w:rFonts w:ascii="Times New Roman" w:eastAsia="Times New Roman" w:hAnsi="Times New Roman"/>
          <w:b/>
          <w:sz w:val="28"/>
          <w:szCs w:val="28"/>
          <w:lang w:val="kk-KZ" w:eastAsia="ru-RU"/>
        </w:rPr>
      </w:pPr>
      <w:r w:rsidRPr="00F350EE">
        <w:rPr>
          <w:rFonts w:ascii="Times New Roman" w:eastAsia="Times New Roman" w:hAnsi="Times New Roman"/>
          <w:b/>
          <w:sz w:val="28"/>
          <w:szCs w:val="28"/>
          <w:lang w:val="kk-KZ" w:eastAsia="ru-RU"/>
        </w:rPr>
        <w:t>Сақтау мерзімі</w:t>
      </w:r>
    </w:p>
    <w:p w14:paraId="1101D790" w14:textId="6E88E4CD" w:rsidR="004A1E89" w:rsidRDefault="005828C0" w:rsidP="002B66DB">
      <w:pPr>
        <w:spacing w:after="0" w:line="240" w:lineRule="auto"/>
        <w:ind w:right="-1"/>
        <w:jc w:val="both"/>
        <w:rPr>
          <w:rFonts w:ascii="Times New Roman" w:hAnsi="Times New Roman"/>
          <w:sz w:val="28"/>
          <w:szCs w:val="28"/>
          <w:lang w:val="kk-KZ"/>
        </w:rPr>
      </w:pPr>
      <w:r w:rsidRPr="00F350EE">
        <w:rPr>
          <w:rFonts w:ascii="Times New Roman" w:hAnsi="Times New Roman"/>
          <w:sz w:val="28"/>
          <w:szCs w:val="28"/>
          <w:lang w:val="kk-KZ"/>
        </w:rPr>
        <w:t xml:space="preserve">2 жыл. </w:t>
      </w:r>
    </w:p>
    <w:p w14:paraId="6691E2D4" w14:textId="77777777" w:rsidR="00F9083A" w:rsidRDefault="009C3A88" w:rsidP="002B66DB">
      <w:pPr>
        <w:spacing w:after="0" w:line="240" w:lineRule="auto"/>
        <w:ind w:right="-1"/>
        <w:jc w:val="both"/>
        <w:rPr>
          <w:rFonts w:ascii="Times New Roman" w:hAnsi="Times New Roman"/>
          <w:sz w:val="28"/>
          <w:szCs w:val="28"/>
          <w:lang w:val="kk-KZ"/>
        </w:rPr>
      </w:pPr>
      <w:r w:rsidRPr="009C3A88">
        <w:rPr>
          <w:rFonts w:ascii="Times New Roman" w:hAnsi="Times New Roman"/>
          <w:sz w:val="28"/>
          <w:szCs w:val="28"/>
          <w:lang w:val="kk-KZ"/>
        </w:rPr>
        <w:t xml:space="preserve">Препаратты бірінші рет қолданғаннан кейін 28 күн бойы сақтауға болады. </w:t>
      </w:r>
    </w:p>
    <w:p w14:paraId="6BCB0DC8" w14:textId="77777777" w:rsidR="000519DA" w:rsidRPr="000519DA" w:rsidRDefault="000519DA" w:rsidP="000519DA">
      <w:pPr>
        <w:spacing w:after="0" w:line="240" w:lineRule="auto"/>
        <w:ind w:right="-1"/>
        <w:jc w:val="both"/>
        <w:rPr>
          <w:rFonts w:ascii="Times New Roman" w:hAnsi="Times New Roman"/>
          <w:sz w:val="28"/>
          <w:szCs w:val="28"/>
          <w:lang w:val="kk-KZ"/>
        </w:rPr>
      </w:pPr>
      <w:r w:rsidRPr="000519DA">
        <w:rPr>
          <w:rFonts w:ascii="Times New Roman" w:hAnsi="Times New Roman"/>
          <w:sz w:val="28"/>
          <w:szCs w:val="28"/>
          <w:lang w:val="kk-KZ"/>
        </w:rPr>
        <w:t xml:space="preserve">Жарамдылық шегінде препаратты 25 ºС-ден аспайтын температурада, 3 ай бойы тоңазытқышқа салмай сақтауға болады және осы кезең ішінде пайдаланылмаса жою керек. </w:t>
      </w:r>
    </w:p>
    <w:p w14:paraId="0EB75694" w14:textId="4CAF9F70" w:rsidR="000E01AB" w:rsidRPr="00F350EE" w:rsidRDefault="005828C0" w:rsidP="002B66DB">
      <w:pPr>
        <w:spacing w:after="0" w:line="240" w:lineRule="auto"/>
        <w:ind w:right="-1"/>
        <w:jc w:val="both"/>
        <w:rPr>
          <w:rFonts w:ascii="Times New Roman" w:eastAsia="Times New Roman" w:hAnsi="Times New Roman"/>
          <w:sz w:val="28"/>
          <w:szCs w:val="28"/>
          <w:lang w:val="kk-KZ" w:eastAsia="ru-RU"/>
        </w:rPr>
      </w:pPr>
      <w:r w:rsidRPr="00F350EE">
        <w:rPr>
          <w:rFonts w:ascii="Times New Roman" w:eastAsia="Times New Roman" w:hAnsi="Times New Roman"/>
          <w:sz w:val="28"/>
          <w:szCs w:val="28"/>
          <w:lang w:val="kk-KZ" w:eastAsia="ru-RU"/>
        </w:rPr>
        <w:t>Жарамдылық мерзімі өткеннен кейін қолдануға болмайды!</w:t>
      </w:r>
    </w:p>
    <w:p w14:paraId="2FD6E87F" w14:textId="77777777" w:rsidR="000E01AB" w:rsidRPr="00F350EE" w:rsidRDefault="005828C0" w:rsidP="002B66DB">
      <w:pPr>
        <w:spacing w:after="0" w:line="240" w:lineRule="auto"/>
        <w:ind w:right="-1"/>
        <w:jc w:val="both"/>
        <w:rPr>
          <w:rFonts w:ascii="Times New Roman" w:eastAsia="Times New Roman" w:hAnsi="Times New Roman"/>
          <w:b/>
          <w:i/>
          <w:sz w:val="28"/>
          <w:szCs w:val="28"/>
          <w:lang w:val="kk-KZ" w:eastAsia="ru-RU"/>
        </w:rPr>
      </w:pPr>
      <w:bookmarkStart w:id="8" w:name="2175220288"/>
      <w:bookmarkEnd w:id="7"/>
      <w:r w:rsidRPr="00F350EE">
        <w:rPr>
          <w:rFonts w:ascii="Times New Roman" w:eastAsia="Times New Roman" w:hAnsi="Times New Roman"/>
          <w:b/>
          <w:i/>
          <w:sz w:val="28"/>
          <w:szCs w:val="28"/>
          <w:lang w:val="kk-KZ" w:eastAsia="ru-RU"/>
        </w:rPr>
        <w:t>Сақтау шарттары</w:t>
      </w:r>
    </w:p>
    <w:bookmarkEnd w:id="8"/>
    <w:p w14:paraId="27C2A59C" w14:textId="3EBF203D" w:rsidR="00731820" w:rsidRDefault="00257FE1" w:rsidP="002B66DB">
      <w:pPr>
        <w:pStyle w:val="a9"/>
        <w:spacing w:after="0"/>
        <w:ind w:right="-1"/>
        <w:jc w:val="both"/>
        <w:rPr>
          <w:rFonts w:eastAsia="Calibri"/>
          <w:sz w:val="28"/>
          <w:szCs w:val="28"/>
          <w:lang w:val="kk-KZ" w:eastAsia="en-US"/>
        </w:rPr>
      </w:pPr>
      <w:r w:rsidRPr="00257FE1">
        <w:rPr>
          <w:rFonts w:eastAsia="Calibri"/>
          <w:sz w:val="28"/>
          <w:szCs w:val="28"/>
          <w:lang w:val="kk-KZ" w:eastAsia="en-US"/>
        </w:rPr>
        <w:t>Жарықтан қорғалған жерде, 2 ºС-ден 8 ºС-ге дейінгі температурада сақтау керек.</w:t>
      </w:r>
      <w:r>
        <w:rPr>
          <w:rFonts w:eastAsia="Calibri"/>
          <w:sz w:val="28"/>
          <w:szCs w:val="28"/>
          <w:lang w:val="kk-KZ" w:eastAsia="en-US"/>
        </w:rPr>
        <w:t xml:space="preserve"> </w:t>
      </w:r>
      <w:r w:rsidR="000519DA">
        <w:rPr>
          <w:rFonts w:eastAsia="Calibri"/>
          <w:sz w:val="28"/>
          <w:szCs w:val="28"/>
          <w:lang w:val="kk-KZ" w:eastAsia="en-US"/>
        </w:rPr>
        <w:t>Мұздатып қатыруға</w:t>
      </w:r>
      <w:r w:rsidR="00731820" w:rsidRPr="00731820">
        <w:rPr>
          <w:rFonts w:eastAsia="Calibri"/>
          <w:sz w:val="28"/>
          <w:szCs w:val="28"/>
          <w:lang w:val="kk-KZ" w:eastAsia="en-US"/>
        </w:rPr>
        <w:t xml:space="preserve"> болмайды.</w:t>
      </w:r>
    </w:p>
    <w:p w14:paraId="4F1F34D8" w14:textId="0633AF0D" w:rsidR="00257FE1" w:rsidRPr="00257FE1" w:rsidRDefault="00257FE1" w:rsidP="002B66DB">
      <w:pPr>
        <w:pStyle w:val="a9"/>
        <w:spacing w:after="0"/>
        <w:ind w:right="-1"/>
        <w:jc w:val="both"/>
        <w:rPr>
          <w:sz w:val="28"/>
          <w:szCs w:val="28"/>
          <w:lang w:val="kk-KZ"/>
        </w:rPr>
      </w:pPr>
      <w:r w:rsidRPr="00257FE1">
        <w:rPr>
          <w:sz w:val="28"/>
          <w:szCs w:val="28"/>
          <w:lang w:val="kk-KZ"/>
        </w:rPr>
        <w:t>Препаратты бірінші рет қолданғаннан кейін</w:t>
      </w:r>
      <w:r>
        <w:rPr>
          <w:sz w:val="28"/>
          <w:szCs w:val="28"/>
          <w:lang w:val="kk-KZ"/>
        </w:rPr>
        <w:t xml:space="preserve">, </w:t>
      </w:r>
      <w:r w:rsidRPr="00257FE1">
        <w:rPr>
          <w:sz w:val="28"/>
          <w:szCs w:val="28"/>
          <w:lang w:val="kk-KZ"/>
        </w:rPr>
        <w:t>25 ºС-ден аспайтын температурада сақтау керек.</w:t>
      </w:r>
    </w:p>
    <w:p w14:paraId="7FDE2842" w14:textId="10B6C7E4" w:rsidR="00531A0B" w:rsidRPr="00F350EE" w:rsidRDefault="005828C0" w:rsidP="002B66DB">
      <w:pPr>
        <w:pStyle w:val="a9"/>
        <w:spacing w:after="0"/>
        <w:ind w:right="-1"/>
        <w:jc w:val="both"/>
        <w:rPr>
          <w:sz w:val="28"/>
          <w:szCs w:val="28"/>
          <w:lang w:val="kk-KZ"/>
        </w:rPr>
      </w:pPr>
      <w:r w:rsidRPr="00F350EE">
        <w:rPr>
          <w:sz w:val="28"/>
          <w:szCs w:val="28"/>
          <w:lang w:val="kk-KZ"/>
        </w:rPr>
        <w:t>Балалардың қолы жетпейтін жерде сақтау керек!</w:t>
      </w:r>
    </w:p>
    <w:p w14:paraId="1A7C83AA" w14:textId="03AB8B9E" w:rsidR="00DD31B4" w:rsidRPr="00F350EE" w:rsidRDefault="00DD31B4" w:rsidP="002B66DB">
      <w:pPr>
        <w:pStyle w:val="a9"/>
        <w:spacing w:after="0"/>
        <w:ind w:right="-1"/>
        <w:jc w:val="both"/>
        <w:rPr>
          <w:b/>
          <w:sz w:val="28"/>
          <w:szCs w:val="28"/>
          <w:lang w:val="kk-KZ"/>
        </w:rPr>
      </w:pPr>
    </w:p>
    <w:p w14:paraId="35D3C429" w14:textId="77777777" w:rsidR="000C3AA0" w:rsidRPr="00F350EE" w:rsidRDefault="005828C0" w:rsidP="002B66DB">
      <w:pPr>
        <w:pStyle w:val="3"/>
        <w:spacing w:before="0" w:after="0" w:line="240" w:lineRule="auto"/>
        <w:ind w:right="-1"/>
        <w:rPr>
          <w:rFonts w:ascii="Times New Roman" w:hAnsi="Times New Roman" w:cs="Times New Roman"/>
          <w:sz w:val="28"/>
          <w:szCs w:val="28"/>
          <w:lang w:val="kk-KZ"/>
        </w:rPr>
      </w:pPr>
      <w:r w:rsidRPr="00F350EE">
        <w:rPr>
          <w:rFonts w:ascii="Times New Roman" w:hAnsi="Times New Roman" w:cs="Times New Roman"/>
          <w:sz w:val="28"/>
          <w:szCs w:val="28"/>
          <w:lang w:val="kk-KZ"/>
        </w:rPr>
        <w:t xml:space="preserve">Дәріханалардан босатылу шарттары </w:t>
      </w:r>
    </w:p>
    <w:p w14:paraId="1819239A" w14:textId="77777777" w:rsidR="000C3AA0" w:rsidRPr="00F350EE" w:rsidRDefault="005828C0" w:rsidP="002B66DB">
      <w:pPr>
        <w:spacing w:after="0" w:line="240" w:lineRule="auto"/>
        <w:ind w:right="-1"/>
        <w:jc w:val="both"/>
        <w:rPr>
          <w:rFonts w:ascii="Times New Roman" w:hAnsi="Times New Roman"/>
          <w:sz w:val="28"/>
          <w:szCs w:val="28"/>
          <w:lang w:val="kk-KZ"/>
        </w:rPr>
      </w:pPr>
      <w:r w:rsidRPr="00F350EE">
        <w:rPr>
          <w:rFonts w:ascii="Times New Roman" w:hAnsi="Times New Roman"/>
          <w:sz w:val="28"/>
          <w:szCs w:val="28"/>
          <w:lang w:val="kk-KZ"/>
        </w:rPr>
        <w:t>Рецепт арқылы</w:t>
      </w:r>
    </w:p>
    <w:p w14:paraId="17778218" w14:textId="77777777" w:rsidR="000C3AA0" w:rsidRPr="00F350EE" w:rsidRDefault="000C3AA0" w:rsidP="002B66DB">
      <w:pPr>
        <w:spacing w:after="0" w:line="240" w:lineRule="auto"/>
        <w:ind w:right="-1"/>
        <w:jc w:val="both"/>
        <w:rPr>
          <w:rFonts w:ascii="Times New Roman" w:eastAsia="Times New Roman" w:hAnsi="Times New Roman"/>
          <w:b/>
          <w:sz w:val="28"/>
          <w:szCs w:val="28"/>
          <w:lang w:val="kk-KZ" w:eastAsia="ru-RU"/>
        </w:rPr>
      </w:pPr>
    </w:p>
    <w:p w14:paraId="5EC6A091" w14:textId="77777777" w:rsidR="006B7A90" w:rsidRPr="00F350EE" w:rsidRDefault="005828C0" w:rsidP="002B66DB">
      <w:pPr>
        <w:spacing w:after="0" w:line="240" w:lineRule="auto"/>
        <w:ind w:right="-1"/>
        <w:jc w:val="both"/>
        <w:rPr>
          <w:rFonts w:ascii="Times New Roman" w:eastAsia="Times New Roman" w:hAnsi="Times New Roman"/>
          <w:b/>
          <w:sz w:val="28"/>
          <w:szCs w:val="28"/>
          <w:lang w:val="kk-KZ" w:eastAsia="ru-RU"/>
        </w:rPr>
      </w:pPr>
      <w:r w:rsidRPr="00F350EE">
        <w:rPr>
          <w:rFonts w:ascii="Times New Roman" w:eastAsia="Times New Roman" w:hAnsi="Times New Roman"/>
          <w:b/>
          <w:sz w:val="28"/>
          <w:szCs w:val="28"/>
          <w:lang w:val="kk-KZ" w:eastAsia="ru-RU"/>
        </w:rPr>
        <w:t xml:space="preserve">Өндіруші туралы мәліметтер </w:t>
      </w:r>
    </w:p>
    <w:p w14:paraId="091AC33B" w14:textId="77777777" w:rsidR="00882C2B" w:rsidRPr="00F350EE" w:rsidRDefault="00882C2B" w:rsidP="002B66DB">
      <w:pPr>
        <w:autoSpaceDE w:val="0"/>
        <w:autoSpaceDN w:val="0"/>
        <w:adjustRightInd w:val="0"/>
        <w:spacing w:after="0" w:line="240" w:lineRule="auto"/>
        <w:ind w:right="-1"/>
        <w:jc w:val="both"/>
        <w:rPr>
          <w:rFonts w:ascii="Times New Roman" w:hAnsi="Times New Roman"/>
          <w:sz w:val="28"/>
          <w:szCs w:val="28"/>
          <w:lang w:val="kk-KZ" w:eastAsia="ru-RU"/>
        </w:rPr>
      </w:pPr>
      <w:r w:rsidRPr="00F350EE">
        <w:rPr>
          <w:rFonts w:ascii="Times New Roman" w:hAnsi="Times New Roman"/>
          <w:sz w:val="28"/>
          <w:szCs w:val="28"/>
          <w:lang w:val="kk-KZ" w:eastAsia="ru-RU"/>
        </w:rPr>
        <w:t>CinnaGen Co.</w:t>
      </w:r>
    </w:p>
    <w:p w14:paraId="6AC6BF6B" w14:textId="77777777" w:rsidR="00BC055D" w:rsidRPr="00F350EE" w:rsidRDefault="00BC055D" w:rsidP="002B66DB">
      <w:pPr>
        <w:autoSpaceDE w:val="0"/>
        <w:autoSpaceDN w:val="0"/>
        <w:adjustRightInd w:val="0"/>
        <w:spacing w:after="0" w:line="240" w:lineRule="auto"/>
        <w:ind w:right="-1"/>
        <w:jc w:val="both"/>
        <w:rPr>
          <w:rFonts w:ascii="Times New Roman" w:hAnsi="Times New Roman"/>
          <w:sz w:val="28"/>
          <w:szCs w:val="28"/>
          <w:lang w:val="kk-KZ" w:eastAsia="ru-RU"/>
        </w:rPr>
      </w:pPr>
      <w:r w:rsidRPr="00F350EE">
        <w:rPr>
          <w:rFonts w:ascii="Times New Roman" w:hAnsi="Times New Roman"/>
          <w:sz w:val="28"/>
          <w:szCs w:val="28"/>
          <w:lang w:val="kk-KZ" w:eastAsia="ru-RU"/>
        </w:rPr>
        <w:lastRenderedPageBreak/>
        <w:t>Иран Ислам Республикасы</w:t>
      </w:r>
    </w:p>
    <w:p w14:paraId="6098C80F" w14:textId="6345F615" w:rsidR="00882C2B" w:rsidRPr="00F350EE" w:rsidRDefault="000519DA" w:rsidP="002B66DB">
      <w:pPr>
        <w:autoSpaceDE w:val="0"/>
        <w:autoSpaceDN w:val="0"/>
        <w:adjustRightInd w:val="0"/>
        <w:spacing w:after="0" w:line="240" w:lineRule="auto"/>
        <w:ind w:right="-1"/>
        <w:jc w:val="both"/>
        <w:rPr>
          <w:rFonts w:ascii="Times New Roman" w:hAnsi="Times New Roman"/>
          <w:sz w:val="28"/>
          <w:szCs w:val="28"/>
          <w:lang w:val="kk-KZ" w:eastAsia="ru-RU"/>
        </w:rPr>
      </w:pPr>
      <w:r w:rsidRPr="000519DA">
        <w:rPr>
          <w:rFonts w:ascii="Times New Roman" w:hAnsi="Times New Roman"/>
          <w:sz w:val="28"/>
          <w:szCs w:val="28"/>
          <w:lang w:val="uk-UA"/>
        </w:rPr>
        <w:t>3</w:t>
      </w:r>
      <w:proofErr w:type="spellStart"/>
      <w:r w:rsidRPr="000519DA">
        <w:rPr>
          <w:rFonts w:ascii="Times New Roman" w:hAnsi="Times New Roman"/>
          <w:sz w:val="28"/>
          <w:szCs w:val="28"/>
          <w:vertAlign w:val="superscript"/>
          <w:lang w:val="de-DE"/>
        </w:rPr>
        <w:t>rd</w:t>
      </w:r>
      <w:proofErr w:type="spellEnd"/>
      <w:r w:rsidRPr="00F350EE">
        <w:rPr>
          <w:rFonts w:ascii="Times New Roman" w:hAnsi="Times New Roman"/>
          <w:sz w:val="28"/>
          <w:szCs w:val="28"/>
          <w:lang w:val="kk-KZ" w:eastAsia="ru-RU"/>
        </w:rPr>
        <w:t xml:space="preserve"> </w:t>
      </w:r>
      <w:r w:rsidR="00882C2B" w:rsidRPr="00F350EE">
        <w:rPr>
          <w:rFonts w:ascii="Times New Roman" w:hAnsi="Times New Roman"/>
          <w:sz w:val="28"/>
          <w:szCs w:val="28"/>
          <w:lang w:val="kk-KZ" w:eastAsia="ru-RU"/>
        </w:rPr>
        <w:t xml:space="preserve">Sq., Simin Dasht Industrial Area, Карадж, </w:t>
      </w:r>
      <w:r w:rsidR="001C5DF9" w:rsidRPr="001C5DF9">
        <w:rPr>
          <w:rFonts w:ascii="Times New Roman" w:hAnsi="Times New Roman"/>
          <w:sz w:val="28"/>
          <w:szCs w:val="28"/>
          <w:lang w:val="kk-KZ" w:eastAsia="ru-RU"/>
        </w:rPr>
        <w:t>Альборз</w:t>
      </w:r>
    </w:p>
    <w:p w14:paraId="045BE61F" w14:textId="5497DA26" w:rsidR="00882C2B" w:rsidRPr="00F350EE" w:rsidRDefault="00882C2B" w:rsidP="002B66DB">
      <w:pPr>
        <w:autoSpaceDE w:val="0"/>
        <w:autoSpaceDN w:val="0"/>
        <w:adjustRightInd w:val="0"/>
        <w:spacing w:after="0" w:line="240" w:lineRule="auto"/>
        <w:ind w:right="-1"/>
        <w:jc w:val="both"/>
        <w:rPr>
          <w:rFonts w:ascii="Times New Roman" w:hAnsi="Times New Roman"/>
          <w:sz w:val="28"/>
          <w:szCs w:val="28"/>
          <w:lang w:eastAsia="ru-RU"/>
        </w:rPr>
      </w:pPr>
      <w:r w:rsidRPr="00F350EE">
        <w:rPr>
          <w:rFonts w:ascii="Times New Roman" w:hAnsi="Times New Roman"/>
          <w:sz w:val="28"/>
          <w:szCs w:val="28"/>
          <w:lang w:eastAsia="ru-RU"/>
        </w:rPr>
        <w:t xml:space="preserve">тел.:  +98 263667 0334 факс: +98 263667 0337 </w:t>
      </w:r>
    </w:p>
    <w:p w14:paraId="19256F5C" w14:textId="325DA38C" w:rsidR="00882C2B" w:rsidRPr="00F350EE" w:rsidRDefault="00BC055D" w:rsidP="002B66DB">
      <w:pPr>
        <w:autoSpaceDE w:val="0"/>
        <w:autoSpaceDN w:val="0"/>
        <w:adjustRightInd w:val="0"/>
        <w:spacing w:after="0" w:line="240" w:lineRule="auto"/>
        <w:ind w:right="-1"/>
        <w:jc w:val="both"/>
        <w:rPr>
          <w:rFonts w:ascii="Times New Roman" w:hAnsi="Times New Roman"/>
          <w:sz w:val="28"/>
          <w:szCs w:val="28"/>
          <w:lang w:eastAsia="ru-RU"/>
        </w:rPr>
      </w:pPr>
      <w:r w:rsidRPr="00F350EE">
        <w:rPr>
          <w:rFonts w:ascii="Times New Roman" w:hAnsi="Times New Roman"/>
          <w:sz w:val="28"/>
          <w:szCs w:val="28"/>
          <w:lang w:val="kk-KZ" w:eastAsia="ru-RU"/>
        </w:rPr>
        <w:t>Э</w:t>
      </w:r>
      <w:proofErr w:type="spellStart"/>
      <w:r w:rsidR="00882C2B" w:rsidRPr="00F350EE">
        <w:rPr>
          <w:rFonts w:ascii="Times New Roman" w:hAnsi="Times New Roman"/>
          <w:sz w:val="28"/>
          <w:szCs w:val="28"/>
          <w:lang w:eastAsia="ru-RU"/>
        </w:rPr>
        <w:t>лектрон</w:t>
      </w:r>
      <w:proofErr w:type="spellEnd"/>
      <w:r w:rsidRPr="00F350EE">
        <w:rPr>
          <w:rFonts w:ascii="Times New Roman" w:hAnsi="Times New Roman"/>
          <w:sz w:val="28"/>
          <w:szCs w:val="28"/>
          <w:lang w:val="kk-KZ" w:eastAsia="ru-RU"/>
        </w:rPr>
        <w:t>ды</w:t>
      </w:r>
      <w:r w:rsidR="00882C2B" w:rsidRPr="00F350EE">
        <w:rPr>
          <w:rFonts w:ascii="Times New Roman" w:hAnsi="Times New Roman"/>
          <w:sz w:val="28"/>
          <w:szCs w:val="28"/>
          <w:lang w:eastAsia="ru-RU"/>
        </w:rPr>
        <w:t xml:space="preserve"> по</w:t>
      </w:r>
      <w:r w:rsidRPr="00F350EE">
        <w:rPr>
          <w:rFonts w:ascii="Times New Roman" w:hAnsi="Times New Roman"/>
          <w:sz w:val="28"/>
          <w:szCs w:val="28"/>
          <w:lang w:val="kk-KZ" w:eastAsia="ru-RU"/>
        </w:rPr>
        <w:t>ш</w:t>
      </w:r>
      <w:r w:rsidR="00882C2B" w:rsidRPr="00F350EE">
        <w:rPr>
          <w:rFonts w:ascii="Times New Roman" w:hAnsi="Times New Roman"/>
          <w:sz w:val="28"/>
          <w:szCs w:val="28"/>
          <w:lang w:eastAsia="ru-RU"/>
        </w:rPr>
        <w:t>т</w:t>
      </w:r>
      <w:r w:rsidRPr="00F350EE">
        <w:rPr>
          <w:rFonts w:ascii="Times New Roman" w:hAnsi="Times New Roman"/>
          <w:sz w:val="28"/>
          <w:szCs w:val="28"/>
          <w:lang w:val="kk-KZ" w:eastAsia="ru-RU"/>
        </w:rPr>
        <w:t>а</w:t>
      </w:r>
      <w:r w:rsidR="00882C2B" w:rsidRPr="00F350EE">
        <w:rPr>
          <w:rFonts w:ascii="Times New Roman" w:hAnsi="Times New Roman"/>
          <w:sz w:val="28"/>
          <w:szCs w:val="28"/>
          <w:lang w:eastAsia="ru-RU"/>
        </w:rPr>
        <w:t>: cinnagen@cinnagen.com</w:t>
      </w:r>
    </w:p>
    <w:p w14:paraId="0CCE1D68" w14:textId="77777777" w:rsidR="00624F53" w:rsidRPr="00F350EE" w:rsidRDefault="00624F53" w:rsidP="002B66DB">
      <w:pPr>
        <w:autoSpaceDE w:val="0"/>
        <w:autoSpaceDN w:val="0"/>
        <w:spacing w:after="0" w:line="240" w:lineRule="auto"/>
        <w:ind w:right="-1"/>
        <w:jc w:val="both"/>
        <w:rPr>
          <w:rFonts w:ascii="Times New Roman" w:eastAsia="Times New Roman" w:hAnsi="Times New Roman"/>
          <w:b/>
          <w:color w:val="000000"/>
          <w:sz w:val="28"/>
          <w:szCs w:val="28"/>
          <w:lang w:eastAsia="ru-RU"/>
        </w:rPr>
      </w:pPr>
    </w:p>
    <w:p w14:paraId="5A4AE85C" w14:textId="77777777" w:rsidR="00D76048" w:rsidRPr="00F350EE" w:rsidRDefault="005828C0" w:rsidP="002B66DB">
      <w:pPr>
        <w:autoSpaceDE w:val="0"/>
        <w:autoSpaceDN w:val="0"/>
        <w:spacing w:after="0" w:line="240" w:lineRule="auto"/>
        <w:ind w:right="-1"/>
        <w:jc w:val="both"/>
        <w:rPr>
          <w:rFonts w:ascii="Times New Roman" w:eastAsia="Times New Roman" w:hAnsi="Times New Roman"/>
          <w:b/>
          <w:sz w:val="28"/>
          <w:szCs w:val="28"/>
          <w:lang w:val="de-DE" w:eastAsia="ru-RU"/>
        </w:rPr>
      </w:pPr>
      <w:r w:rsidRPr="00F350EE">
        <w:rPr>
          <w:rFonts w:ascii="Times New Roman" w:eastAsia="Times New Roman" w:hAnsi="Times New Roman"/>
          <w:b/>
          <w:sz w:val="28"/>
          <w:szCs w:val="28"/>
          <w:lang w:val="kk-KZ" w:eastAsia="ru-RU"/>
        </w:rPr>
        <w:t>Тіркеу куәлігінің ұстаушысы</w:t>
      </w:r>
    </w:p>
    <w:p w14:paraId="3FE59E94" w14:textId="77777777" w:rsidR="00BC055D" w:rsidRPr="00F350EE" w:rsidRDefault="00BC055D" w:rsidP="002B66DB">
      <w:pPr>
        <w:autoSpaceDE w:val="0"/>
        <w:autoSpaceDN w:val="0"/>
        <w:adjustRightInd w:val="0"/>
        <w:spacing w:after="0" w:line="240" w:lineRule="auto"/>
        <w:ind w:right="-1"/>
        <w:jc w:val="both"/>
        <w:rPr>
          <w:rFonts w:ascii="Times New Roman" w:hAnsi="Times New Roman"/>
          <w:sz w:val="28"/>
          <w:szCs w:val="28"/>
          <w:lang w:val="kk-KZ" w:eastAsia="ru-RU"/>
        </w:rPr>
      </w:pPr>
      <w:bookmarkStart w:id="9" w:name="_Hlk75445903"/>
      <w:r w:rsidRPr="00F350EE">
        <w:rPr>
          <w:rFonts w:ascii="Times New Roman" w:hAnsi="Times New Roman"/>
          <w:sz w:val="28"/>
          <w:szCs w:val="28"/>
          <w:lang w:val="kk-KZ" w:eastAsia="ru-RU"/>
        </w:rPr>
        <w:t>CinnaGen Co.</w:t>
      </w:r>
    </w:p>
    <w:p w14:paraId="67017B3D" w14:textId="77777777" w:rsidR="00BC055D" w:rsidRPr="00F350EE" w:rsidRDefault="00BC055D" w:rsidP="002B66DB">
      <w:pPr>
        <w:autoSpaceDE w:val="0"/>
        <w:autoSpaceDN w:val="0"/>
        <w:adjustRightInd w:val="0"/>
        <w:spacing w:after="0" w:line="240" w:lineRule="auto"/>
        <w:ind w:right="-1"/>
        <w:jc w:val="both"/>
        <w:rPr>
          <w:rFonts w:ascii="Times New Roman" w:hAnsi="Times New Roman"/>
          <w:sz w:val="28"/>
          <w:szCs w:val="28"/>
          <w:lang w:val="kk-KZ" w:eastAsia="ru-RU"/>
        </w:rPr>
      </w:pPr>
      <w:r w:rsidRPr="00F350EE">
        <w:rPr>
          <w:rFonts w:ascii="Times New Roman" w:hAnsi="Times New Roman"/>
          <w:sz w:val="28"/>
          <w:szCs w:val="28"/>
          <w:lang w:val="kk-KZ" w:eastAsia="ru-RU"/>
        </w:rPr>
        <w:t>Иран Ислам Республикасы</w:t>
      </w:r>
    </w:p>
    <w:p w14:paraId="3EE1CD72" w14:textId="684CA954" w:rsidR="00BC055D" w:rsidRPr="00F350EE" w:rsidRDefault="000519DA" w:rsidP="002B66DB">
      <w:pPr>
        <w:autoSpaceDE w:val="0"/>
        <w:autoSpaceDN w:val="0"/>
        <w:adjustRightInd w:val="0"/>
        <w:spacing w:after="0" w:line="240" w:lineRule="auto"/>
        <w:ind w:right="-1"/>
        <w:jc w:val="both"/>
        <w:rPr>
          <w:rFonts w:ascii="Times New Roman" w:hAnsi="Times New Roman"/>
          <w:sz w:val="28"/>
          <w:szCs w:val="28"/>
          <w:lang w:val="kk-KZ" w:eastAsia="ru-RU"/>
        </w:rPr>
      </w:pPr>
      <w:r w:rsidRPr="000519DA">
        <w:rPr>
          <w:rFonts w:ascii="Times New Roman" w:hAnsi="Times New Roman"/>
          <w:sz w:val="28"/>
          <w:szCs w:val="28"/>
          <w:lang w:val="uk-UA" w:eastAsia="ru-RU"/>
        </w:rPr>
        <w:t>3</w:t>
      </w:r>
      <w:proofErr w:type="spellStart"/>
      <w:r w:rsidRPr="000519DA">
        <w:rPr>
          <w:rFonts w:ascii="Times New Roman" w:hAnsi="Times New Roman"/>
          <w:sz w:val="28"/>
          <w:szCs w:val="28"/>
          <w:vertAlign w:val="superscript"/>
          <w:lang w:val="de-DE" w:eastAsia="ru-RU"/>
        </w:rPr>
        <w:t>rd</w:t>
      </w:r>
      <w:proofErr w:type="spellEnd"/>
      <w:r w:rsidR="00BC055D" w:rsidRPr="00F350EE">
        <w:rPr>
          <w:rFonts w:ascii="Times New Roman" w:hAnsi="Times New Roman"/>
          <w:sz w:val="28"/>
          <w:szCs w:val="28"/>
          <w:lang w:val="kk-KZ" w:eastAsia="ru-RU"/>
        </w:rPr>
        <w:t xml:space="preserve"> Sq., Simin Dasht Industrial Area, Карадж, </w:t>
      </w:r>
      <w:r w:rsidR="001C5DF9" w:rsidRPr="001C5DF9">
        <w:rPr>
          <w:rFonts w:ascii="Times New Roman" w:hAnsi="Times New Roman"/>
          <w:sz w:val="28"/>
          <w:szCs w:val="28"/>
          <w:lang w:val="kk-KZ" w:eastAsia="ru-RU"/>
        </w:rPr>
        <w:t>Альборз</w:t>
      </w:r>
    </w:p>
    <w:p w14:paraId="779352AC" w14:textId="77777777" w:rsidR="00BC055D" w:rsidRPr="00F350EE" w:rsidRDefault="00BC055D" w:rsidP="002B66DB">
      <w:pPr>
        <w:autoSpaceDE w:val="0"/>
        <w:autoSpaceDN w:val="0"/>
        <w:adjustRightInd w:val="0"/>
        <w:spacing w:after="0" w:line="240" w:lineRule="auto"/>
        <w:ind w:right="-1"/>
        <w:jc w:val="both"/>
        <w:rPr>
          <w:rFonts w:ascii="Times New Roman" w:hAnsi="Times New Roman"/>
          <w:sz w:val="28"/>
          <w:szCs w:val="28"/>
          <w:lang w:eastAsia="ru-RU"/>
        </w:rPr>
      </w:pPr>
      <w:r w:rsidRPr="00F350EE">
        <w:rPr>
          <w:rFonts w:ascii="Times New Roman" w:hAnsi="Times New Roman"/>
          <w:sz w:val="28"/>
          <w:szCs w:val="28"/>
          <w:lang w:eastAsia="ru-RU"/>
        </w:rPr>
        <w:t xml:space="preserve">тел.:  +98 263667 0334 факс: +98 263667 0337 </w:t>
      </w:r>
    </w:p>
    <w:p w14:paraId="69D77C87" w14:textId="77777777" w:rsidR="00BC055D" w:rsidRPr="00F350EE" w:rsidRDefault="00BC055D" w:rsidP="002B66DB">
      <w:pPr>
        <w:autoSpaceDE w:val="0"/>
        <w:autoSpaceDN w:val="0"/>
        <w:adjustRightInd w:val="0"/>
        <w:spacing w:after="0" w:line="240" w:lineRule="auto"/>
        <w:ind w:right="-1"/>
        <w:jc w:val="both"/>
        <w:rPr>
          <w:rFonts w:ascii="Times New Roman" w:hAnsi="Times New Roman"/>
          <w:sz w:val="28"/>
          <w:szCs w:val="28"/>
          <w:lang w:eastAsia="ru-RU"/>
        </w:rPr>
      </w:pPr>
      <w:r w:rsidRPr="00F350EE">
        <w:rPr>
          <w:rFonts w:ascii="Times New Roman" w:hAnsi="Times New Roman"/>
          <w:sz w:val="28"/>
          <w:szCs w:val="28"/>
          <w:lang w:val="kk-KZ" w:eastAsia="ru-RU"/>
        </w:rPr>
        <w:t>Э</w:t>
      </w:r>
      <w:proofErr w:type="spellStart"/>
      <w:r w:rsidRPr="00F350EE">
        <w:rPr>
          <w:rFonts w:ascii="Times New Roman" w:hAnsi="Times New Roman"/>
          <w:sz w:val="28"/>
          <w:szCs w:val="28"/>
          <w:lang w:eastAsia="ru-RU"/>
        </w:rPr>
        <w:t>лектрон</w:t>
      </w:r>
      <w:proofErr w:type="spellEnd"/>
      <w:r w:rsidRPr="00F350EE">
        <w:rPr>
          <w:rFonts w:ascii="Times New Roman" w:hAnsi="Times New Roman"/>
          <w:sz w:val="28"/>
          <w:szCs w:val="28"/>
          <w:lang w:val="kk-KZ" w:eastAsia="ru-RU"/>
        </w:rPr>
        <w:t>ды</w:t>
      </w:r>
      <w:r w:rsidRPr="00F350EE">
        <w:rPr>
          <w:rFonts w:ascii="Times New Roman" w:hAnsi="Times New Roman"/>
          <w:sz w:val="28"/>
          <w:szCs w:val="28"/>
          <w:lang w:eastAsia="ru-RU"/>
        </w:rPr>
        <w:t xml:space="preserve"> по</w:t>
      </w:r>
      <w:r w:rsidRPr="00F350EE">
        <w:rPr>
          <w:rFonts w:ascii="Times New Roman" w:hAnsi="Times New Roman"/>
          <w:sz w:val="28"/>
          <w:szCs w:val="28"/>
          <w:lang w:val="kk-KZ" w:eastAsia="ru-RU"/>
        </w:rPr>
        <w:t>ш</w:t>
      </w:r>
      <w:r w:rsidRPr="00F350EE">
        <w:rPr>
          <w:rFonts w:ascii="Times New Roman" w:hAnsi="Times New Roman"/>
          <w:sz w:val="28"/>
          <w:szCs w:val="28"/>
          <w:lang w:eastAsia="ru-RU"/>
        </w:rPr>
        <w:t>т</w:t>
      </w:r>
      <w:r w:rsidRPr="00F350EE">
        <w:rPr>
          <w:rFonts w:ascii="Times New Roman" w:hAnsi="Times New Roman"/>
          <w:sz w:val="28"/>
          <w:szCs w:val="28"/>
          <w:lang w:val="kk-KZ" w:eastAsia="ru-RU"/>
        </w:rPr>
        <w:t>а</w:t>
      </w:r>
      <w:r w:rsidRPr="00F350EE">
        <w:rPr>
          <w:rFonts w:ascii="Times New Roman" w:hAnsi="Times New Roman"/>
          <w:sz w:val="28"/>
          <w:szCs w:val="28"/>
          <w:lang w:eastAsia="ru-RU"/>
        </w:rPr>
        <w:t>: cinnagen@cinnagen.com</w:t>
      </w:r>
    </w:p>
    <w:bookmarkEnd w:id="9"/>
    <w:p w14:paraId="2E9AB270" w14:textId="77777777" w:rsidR="00624F53" w:rsidRPr="00F350EE" w:rsidRDefault="00624F53" w:rsidP="002B66DB">
      <w:pPr>
        <w:autoSpaceDE w:val="0"/>
        <w:autoSpaceDN w:val="0"/>
        <w:spacing w:after="0" w:line="240" w:lineRule="auto"/>
        <w:ind w:right="-1"/>
        <w:jc w:val="both"/>
        <w:rPr>
          <w:rFonts w:ascii="Times New Roman" w:hAnsi="Times New Roman"/>
          <w:sz w:val="28"/>
          <w:szCs w:val="28"/>
        </w:rPr>
      </w:pPr>
    </w:p>
    <w:p w14:paraId="7FBC2D81" w14:textId="77777777" w:rsidR="00395862" w:rsidRPr="00F350EE" w:rsidRDefault="005828C0" w:rsidP="002B66DB">
      <w:pPr>
        <w:pStyle w:val="21"/>
        <w:spacing w:after="0" w:line="240" w:lineRule="auto"/>
        <w:ind w:right="-1"/>
        <w:jc w:val="both"/>
        <w:rPr>
          <w:rFonts w:ascii="Times New Roman" w:hAnsi="Times New Roman"/>
          <w:b/>
          <w:sz w:val="28"/>
          <w:szCs w:val="28"/>
          <w:lang w:val="uk-UA" w:eastAsia="de-DE"/>
        </w:rPr>
      </w:pPr>
      <w:r w:rsidRPr="00F350EE">
        <w:rPr>
          <w:rFonts w:ascii="Times New Roman" w:hAnsi="Times New Roman"/>
          <w:b/>
          <w:iCs/>
          <w:color w:val="000000"/>
          <w:sz w:val="28"/>
          <w:szCs w:val="28"/>
          <w:lang w:val="kk-KZ"/>
        </w:rPr>
        <w:t xml:space="preserve">Қазақстан Республикасы аумағында тұтынушылардан дәрілік заттар сапасына қатысты шағымдар (ұсыныстар) қабылдайтын және дәрілік заттың тіркеуден кейінгі қауіпсіздігін қадағалауға жауапты ұйымның </w:t>
      </w:r>
      <w:r w:rsidRPr="00F350EE">
        <w:rPr>
          <w:rFonts w:ascii="Times New Roman" w:hAnsi="Times New Roman"/>
          <w:b/>
          <w:iCs/>
          <w:sz w:val="28"/>
          <w:szCs w:val="28"/>
          <w:lang w:val="kk-KZ"/>
        </w:rPr>
        <w:t xml:space="preserve">атауы, мекенжайы және байланыс деректері (телефон, факс, электронды пошта)  </w:t>
      </w:r>
      <w:r w:rsidRPr="00F350EE">
        <w:rPr>
          <w:rFonts w:ascii="Times New Roman" w:hAnsi="Times New Roman"/>
          <w:b/>
          <w:iCs/>
          <w:color w:val="000000"/>
          <w:sz w:val="28"/>
          <w:szCs w:val="28"/>
          <w:lang w:val="kk-KZ"/>
        </w:rPr>
        <w:t xml:space="preserve"> </w:t>
      </w:r>
    </w:p>
    <w:p w14:paraId="5D967B6C" w14:textId="77777777" w:rsidR="00BC055D" w:rsidRPr="00F350EE" w:rsidRDefault="00BC055D" w:rsidP="002B66DB">
      <w:pPr>
        <w:pStyle w:val="Style5"/>
        <w:tabs>
          <w:tab w:val="left" w:pos="7371"/>
        </w:tabs>
        <w:ind w:right="-1"/>
        <w:rPr>
          <w:rFonts w:eastAsia="Microsoft Sans Serif"/>
          <w:sz w:val="28"/>
          <w:szCs w:val="28"/>
          <w:lang w:val="de-DE" w:bidi="ru-RU"/>
        </w:rPr>
      </w:pPr>
      <w:r w:rsidRPr="00F350EE">
        <w:rPr>
          <w:rFonts w:eastAsia="Microsoft Sans Serif"/>
          <w:sz w:val="28"/>
          <w:szCs w:val="28"/>
          <w:lang w:val="uk-UA" w:bidi="ru-RU"/>
        </w:rPr>
        <w:t>ТОО</w:t>
      </w:r>
      <w:r w:rsidRPr="00F350EE">
        <w:rPr>
          <w:rFonts w:eastAsia="Microsoft Sans Serif"/>
          <w:sz w:val="28"/>
          <w:szCs w:val="28"/>
          <w:lang w:val="de-DE" w:bidi="ru-RU"/>
        </w:rPr>
        <w:t xml:space="preserve"> «</w:t>
      </w:r>
      <w:proofErr w:type="spellStart"/>
      <w:r w:rsidRPr="00F350EE">
        <w:rPr>
          <w:rFonts w:eastAsia="Microsoft Sans Serif"/>
          <w:sz w:val="28"/>
          <w:szCs w:val="28"/>
          <w:lang w:val="de-DE" w:bidi="ru-RU"/>
        </w:rPr>
        <w:t>SaaPharma</w:t>
      </w:r>
      <w:proofErr w:type="spellEnd"/>
      <w:r w:rsidRPr="00F350EE">
        <w:rPr>
          <w:rFonts w:eastAsia="Microsoft Sans Serif"/>
          <w:sz w:val="28"/>
          <w:szCs w:val="28"/>
          <w:lang w:val="de-DE" w:bidi="ru-RU"/>
        </w:rPr>
        <w:t>»</w:t>
      </w:r>
    </w:p>
    <w:p w14:paraId="7109BA78" w14:textId="77777777" w:rsidR="00BC055D" w:rsidRPr="00F350EE" w:rsidRDefault="00BC055D" w:rsidP="002B66DB">
      <w:pPr>
        <w:pStyle w:val="Style5"/>
        <w:tabs>
          <w:tab w:val="left" w:pos="7371"/>
        </w:tabs>
        <w:ind w:right="-1"/>
        <w:rPr>
          <w:rFonts w:eastAsia="Microsoft Sans Serif"/>
          <w:sz w:val="28"/>
          <w:szCs w:val="28"/>
          <w:lang w:val="uk-UA" w:bidi="ru-RU"/>
        </w:rPr>
      </w:pPr>
      <w:r w:rsidRPr="00F350EE">
        <w:rPr>
          <w:rFonts w:eastAsia="Microsoft Sans Serif"/>
          <w:sz w:val="28"/>
          <w:szCs w:val="28"/>
          <w:lang w:val="de-DE" w:bidi="ru-RU"/>
        </w:rPr>
        <w:t xml:space="preserve">050010, </w:t>
      </w:r>
      <w:proofErr w:type="spellStart"/>
      <w:r w:rsidRPr="00F350EE">
        <w:rPr>
          <w:rFonts w:eastAsia="Microsoft Sans Serif"/>
          <w:sz w:val="28"/>
          <w:szCs w:val="28"/>
          <w:lang w:val="uk-UA" w:bidi="ru-RU"/>
        </w:rPr>
        <w:t>Алматы</w:t>
      </w:r>
      <w:proofErr w:type="spellEnd"/>
      <w:r w:rsidRPr="00F350EE">
        <w:rPr>
          <w:rFonts w:eastAsia="Microsoft Sans Serif"/>
          <w:sz w:val="28"/>
          <w:szCs w:val="28"/>
          <w:lang w:val="uk-UA" w:bidi="ru-RU"/>
        </w:rPr>
        <w:t xml:space="preserve"> </w:t>
      </w:r>
      <w:proofErr w:type="gramStart"/>
      <w:r w:rsidRPr="00F350EE">
        <w:rPr>
          <w:rFonts w:eastAsia="Microsoft Sans Serif"/>
          <w:sz w:val="28"/>
          <w:szCs w:val="28"/>
          <w:lang w:val="uk-UA" w:bidi="ru-RU"/>
        </w:rPr>
        <w:t>қ.</w:t>
      </w:r>
      <w:r w:rsidRPr="00F350EE">
        <w:rPr>
          <w:rFonts w:eastAsia="Microsoft Sans Serif"/>
          <w:sz w:val="28"/>
          <w:szCs w:val="28"/>
          <w:lang w:val="de-DE" w:bidi="ru-RU"/>
        </w:rPr>
        <w:t>,</w:t>
      </w:r>
      <w:proofErr w:type="gramEnd"/>
      <w:r w:rsidRPr="00F350EE">
        <w:rPr>
          <w:rFonts w:eastAsia="Microsoft Sans Serif"/>
          <w:sz w:val="28"/>
          <w:szCs w:val="28"/>
          <w:lang w:val="de-DE" w:bidi="ru-RU"/>
        </w:rPr>
        <w:t xml:space="preserve"> </w:t>
      </w:r>
      <w:proofErr w:type="spellStart"/>
      <w:r w:rsidRPr="00F350EE">
        <w:rPr>
          <w:rFonts w:eastAsia="Microsoft Sans Serif"/>
          <w:sz w:val="28"/>
          <w:szCs w:val="28"/>
          <w:lang w:val="uk-UA" w:bidi="ru-RU"/>
        </w:rPr>
        <w:t>Достык</w:t>
      </w:r>
      <w:proofErr w:type="spellEnd"/>
      <w:r w:rsidRPr="00F350EE">
        <w:rPr>
          <w:rFonts w:eastAsia="Microsoft Sans Serif"/>
          <w:sz w:val="28"/>
          <w:szCs w:val="28"/>
          <w:lang w:val="kk-KZ" w:bidi="ru-RU"/>
        </w:rPr>
        <w:t xml:space="preserve"> д</w:t>
      </w:r>
      <w:r w:rsidRPr="00F350EE">
        <w:rPr>
          <w:rFonts w:eastAsia="Microsoft Sans Serif"/>
          <w:sz w:val="28"/>
          <w:szCs w:val="28"/>
          <w:lang w:val="kk-KZ" w:bidi="ru-RU"/>
        </w:rPr>
        <w:noBreakHyphen/>
        <w:t>лы</w:t>
      </w:r>
      <w:r w:rsidRPr="00F350EE">
        <w:rPr>
          <w:rFonts w:eastAsia="Microsoft Sans Serif"/>
          <w:sz w:val="28"/>
          <w:szCs w:val="28"/>
          <w:lang w:val="uk-UA" w:bidi="ru-RU"/>
        </w:rPr>
        <w:t>, 38, № 705</w:t>
      </w:r>
      <w:r w:rsidRPr="00F350EE">
        <w:rPr>
          <w:rFonts w:eastAsia="Microsoft Sans Serif"/>
          <w:sz w:val="28"/>
          <w:szCs w:val="28"/>
          <w:lang w:val="kk-KZ" w:bidi="ru-RU"/>
        </w:rPr>
        <w:t xml:space="preserve"> кеңсе</w:t>
      </w:r>
      <w:r w:rsidRPr="00F350EE">
        <w:rPr>
          <w:rFonts w:eastAsia="Microsoft Sans Serif"/>
          <w:sz w:val="28"/>
          <w:szCs w:val="28"/>
          <w:lang w:val="uk-UA" w:bidi="ru-RU"/>
        </w:rPr>
        <w:t xml:space="preserve">, </w:t>
      </w:r>
      <w:r w:rsidRPr="00F350EE">
        <w:rPr>
          <w:rFonts w:eastAsia="Microsoft Sans Serif"/>
          <w:sz w:val="28"/>
          <w:szCs w:val="28"/>
          <w:lang w:bidi="ru-RU"/>
        </w:rPr>
        <w:t>KDC</w:t>
      </w:r>
      <w:r w:rsidRPr="00F350EE">
        <w:rPr>
          <w:rFonts w:eastAsia="Microsoft Sans Serif"/>
          <w:sz w:val="28"/>
          <w:szCs w:val="28"/>
          <w:lang w:val="kk-KZ" w:bidi="ru-RU"/>
        </w:rPr>
        <w:t xml:space="preserve"> Бизнес орталығы</w:t>
      </w:r>
      <w:r w:rsidRPr="00F350EE">
        <w:rPr>
          <w:rFonts w:eastAsia="Microsoft Sans Serif"/>
          <w:sz w:val="28"/>
          <w:szCs w:val="28"/>
          <w:lang w:val="uk-UA" w:bidi="ru-RU"/>
        </w:rPr>
        <w:t xml:space="preserve">, </w:t>
      </w:r>
    </w:p>
    <w:p w14:paraId="1D437E70" w14:textId="77777777" w:rsidR="00BC055D" w:rsidRPr="00F350EE" w:rsidRDefault="00BC055D" w:rsidP="002B66DB">
      <w:pPr>
        <w:pStyle w:val="Style5"/>
        <w:tabs>
          <w:tab w:val="left" w:pos="7371"/>
        </w:tabs>
        <w:ind w:right="-1"/>
        <w:rPr>
          <w:rFonts w:eastAsia="Microsoft Sans Serif"/>
          <w:sz w:val="28"/>
          <w:szCs w:val="28"/>
          <w:lang w:bidi="ru-RU"/>
        </w:rPr>
      </w:pPr>
      <w:r w:rsidRPr="00F350EE">
        <w:rPr>
          <w:rFonts w:eastAsia="Microsoft Sans Serif"/>
          <w:sz w:val="28"/>
          <w:szCs w:val="28"/>
          <w:lang w:val="kk-KZ" w:bidi="ru-RU"/>
        </w:rPr>
        <w:t>Телефон:</w:t>
      </w:r>
      <w:r w:rsidRPr="00F350EE">
        <w:rPr>
          <w:rFonts w:eastAsia="Microsoft Sans Serif"/>
          <w:sz w:val="28"/>
          <w:szCs w:val="28"/>
          <w:lang w:bidi="ru-RU"/>
        </w:rPr>
        <w:t>+7 (727) 345 10 12</w:t>
      </w:r>
    </w:p>
    <w:p w14:paraId="41565771" w14:textId="77777777" w:rsidR="00BC055D" w:rsidRPr="00F350EE" w:rsidRDefault="00BC055D" w:rsidP="002B66DB">
      <w:pPr>
        <w:pStyle w:val="Style5"/>
        <w:tabs>
          <w:tab w:val="left" w:pos="7371"/>
        </w:tabs>
        <w:ind w:right="-1"/>
        <w:rPr>
          <w:rFonts w:eastAsia="Microsoft Sans Serif"/>
          <w:sz w:val="28"/>
          <w:szCs w:val="28"/>
          <w:lang w:bidi="ru-RU"/>
        </w:rPr>
      </w:pPr>
      <w:r w:rsidRPr="00F350EE">
        <w:rPr>
          <w:rFonts w:eastAsia="Microsoft Sans Serif"/>
          <w:sz w:val="28"/>
          <w:szCs w:val="28"/>
          <w:lang w:bidi="ru-RU"/>
        </w:rPr>
        <w:t>моб.: +7 (701) 922-60-63</w:t>
      </w:r>
    </w:p>
    <w:p w14:paraId="28657234" w14:textId="77777777" w:rsidR="00BC055D" w:rsidRPr="00F350EE" w:rsidRDefault="00BC055D" w:rsidP="002B66DB">
      <w:pPr>
        <w:pStyle w:val="Style5"/>
        <w:tabs>
          <w:tab w:val="left" w:pos="7371"/>
        </w:tabs>
        <w:ind w:right="-1"/>
        <w:rPr>
          <w:rFonts w:eastAsia="Microsoft Sans Serif"/>
          <w:sz w:val="28"/>
          <w:szCs w:val="28"/>
          <w:lang w:bidi="ru-RU"/>
        </w:rPr>
      </w:pPr>
      <w:r w:rsidRPr="00F350EE">
        <w:rPr>
          <w:rFonts w:eastAsia="Microsoft Sans Serif"/>
          <w:sz w:val="28"/>
          <w:szCs w:val="28"/>
          <w:lang w:val="kk-KZ" w:bidi="ru-RU"/>
        </w:rPr>
        <w:t xml:space="preserve">Электронды пошта: </w:t>
      </w:r>
      <w:hyperlink r:id="rId10" w:history="1">
        <w:r w:rsidRPr="00F350EE">
          <w:rPr>
            <w:rStyle w:val="af"/>
            <w:rFonts w:eastAsia="Microsoft Sans Serif"/>
            <w:sz w:val="28"/>
            <w:szCs w:val="28"/>
            <w:lang w:bidi="ru-RU"/>
          </w:rPr>
          <w:t>info@saapharma.kz</w:t>
        </w:r>
      </w:hyperlink>
      <w:r w:rsidRPr="00F350EE">
        <w:rPr>
          <w:rFonts w:eastAsia="Microsoft Sans Serif"/>
          <w:sz w:val="28"/>
          <w:szCs w:val="28"/>
          <w:lang w:bidi="ru-RU"/>
        </w:rPr>
        <w:t xml:space="preserve"> </w:t>
      </w:r>
    </w:p>
    <w:p w14:paraId="0A8A289D" w14:textId="77777777" w:rsidR="004A1E89" w:rsidRPr="00F350EE" w:rsidRDefault="004A1E89" w:rsidP="002B66DB">
      <w:pPr>
        <w:spacing w:after="0" w:line="240" w:lineRule="auto"/>
        <w:ind w:right="-1"/>
        <w:jc w:val="both"/>
        <w:rPr>
          <w:rFonts w:ascii="Times New Roman" w:eastAsia="Times New Roman" w:hAnsi="Times New Roman"/>
          <w:b/>
          <w:sz w:val="28"/>
          <w:szCs w:val="28"/>
          <w:lang w:eastAsia="ru-RU"/>
        </w:rPr>
      </w:pPr>
    </w:p>
    <w:p w14:paraId="7144D8B0" w14:textId="77777777" w:rsidR="00144CCD" w:rsidRPr="00F350EE" w:rsidRDefault="00144CCD" w:rsidP="002B66DB">
      <w:pPr>
        <w:autoSpaceDE w:val="0"/>
        <w:autoSpaceDN w:val="0"/>
        <w:spacing w:after="0" w:line="240" w:lineRule="auto"/>
        <w:ind w:right="-1"/>
        <w:jc w:val="both"/>
        <w:rPr>
          <w:rFonts w:ascii="Times New Roman" w:eastAsia="Times New Roman" w:hAnsi="Times New Roman"/>
          <w:b/>
          <w:i/>
          <w:sz w:val="28"/>
          <w:szCs w:val="28"/>
          <w:lang w:val="uk-UA" w:eastAsia="ru-RU"/>
        </w:rPr>
      </w:pPr>
    </w:p>
    <w:p w14:paraId="7939C6FA" w14:textId="77777777" w:rsidR="005974CA" w:rsidRPr="00F350EE" w:rsidRDefault="005974CA" w:rsidP="002B66DB">
      <w:pPr>
        <w:autoSpaceDE w:val="0"/>
        <w:autoSpaceDN w:val="0"/>
        <w:adjustRightInd w:val="0"/>
        <w:spacing w:after="0" w:line="240" w:lineRule="auto"/>
        <w:ind w:right="-1"/>
        <w:jc w:val="both"/>
        <w:rPr>
          <w:rFonts w:ascii="Times New Roman" w:eastAsia="TimesNewRomanPSMT" w:hAnsi="Times New Roman"/>
          <w:sz w:val="28"/>
          <w:szCs w:val="28"/>
          <w:lang w:eastAsia="ru-RU"/>
        </w:rPr>
      </w:pPr>
    </w:p>
    <w:sectPr w:rsidR="005974CA" w:rsidRPr="00F350EE" w:rsidSect="005A66BB">
      <w:headerReference w:type="default" r:id="rId11"/>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E80CD2" w14:textId="77777777" w:rsidR="002560BC" w:rsidRDefault="002560BC">
      <w:pPr>
        <w:spacing w:after="0" w:line="240" w:lineRule="auto"/>
      </w:pPr>
      <w:r>
        <w:separator/>
      </w:r>
    </w:p>
  </w:endnote>
  <w:endnote w:type="continuationSeparator" w:id="0">
    <w:p w14:paraId="0F53BA70" w14:textId="77777777" w:rsidR="002560BC" w:rsidRDefault="00256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Yu Gothic UI"/>
    <w:panose1 w:val="02020603050405020304"/>
    <w:charset w:val="80"/>
    <w:family w:val="auto"/>
    <w:notTrueType/>
    <w:pitch w:val="default"/>
    <w:sig w:usb0="00000001" w:usb1="08070000" w:usb2="00000010" w:usb3="00000000" w:csb0="0002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AC36B" w14:textId="77777777" w:rsidR="001A1426" w:rsidRDefault="005828C0">
    <w:pPr>
      <w:pStyle w:val="af3"/>
      <w:jc w:val="right"/>
    </w:pPr>
    <w:r>
      <w:fldChar w:fldCharType="begin"/>
    </w:r>
    <w:r>
      <w:instrText>PAGE   \* MERGEFORMAT</w:instrText>
    </w:r>
    <w:r>
      <w:fldChar w:fldCharType="separate"/>
    </w:r>
    <w:r w:rsidR="000519DA">
      <w:rPr>
        <w:noProof/>
      </w:rPr>
      <w:t>8</w:t>
    </w:r>
    <w:r>
      <w:fldChar w:fldCharType="end"/>
    </w:r>
  </w:p>
  <w:p w14:paraId="1CB7B152" w14:textId="77777777" w:rsidR="001A1426" w:rsidRDefault="001A1426">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6DBD1" w14:textId="77777777" w:rsidR="002560BC" w:rsidRDefault="002560BC">
      <w:pPr>
        <w:spacing w:after="0" w:line="240" w:lineRule="auto"/>
      </w:pPr>
      <w:r>
        <w:separator/>
      </w:r>
    </w:p>
  </w:footnote>
  <w:footnote w:type="continuationSeparator" w:id="0">
    <w:p w14:paraId="4AAFE733" w14:textId="77777777" w:rsidR="002560BC" w:rsidRDefault="002560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EAE8F" w14:textId="77777777" w:rsidR="00D275FC" w:rsidRDefault="005828C0">
    <w:pPr>
      <w:pStyle w:val="af1"/>
    </w:pPr>
    <w:r>
      <w:rPr>
        <w:noProof/>
        <w:lang w:eastAsia="ru-RU"/>
      </w:rPr>
      <mc:AlternateContent>
        <mc:Choice Requires="wps">
          <w:drawing>
            <wp:anchor distT="0" distB="0" distL="114300" distR="114300" simplePos="0" relativeHeight="251658240" behindDoc="0" locked="0" layoutInCell="1" allowOverlap="1" wp14:anchorId="1678F573" wp14:editId="396CECF5">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 xmlns:a="http://schemas.openxmlformats.org/drawingml/2006/main">
                <a:graphicData uri="http://schemas.microsoft.com/office/word/2010/wordprocessingShape">
                  <wps:wsp>
                    <wps:cNvSpPr txBox="1"/>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22CB44FA" w14:textId="77777777" w:rsidR="00D275FC" w:rsidRPr="00D275FC" w:rsidRDefault="005828C0">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678F573" id="_x0000_t202" coordsize="21600,21600" o:spt="202" path="m,l,21600r21600,l21600,xe">
              <v:stroke joinstyle="miter"/>
              <v:path gradientshapeok="t" o:connecttype="rect"/>
            </v:shapetype>
            <v:shape id="Поле 2" o:spid="_x0000_s1026" type="#_x0000_t202" style="position:absolute;margin-left:494.4pt;margin-top:48.75pt;width:30pt;height:29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" filled="f" stroked="f" strokeweight=".5pt">
              <v:textbox style="layout-flow:vertical;mso-layout-flow-alt:bottom-to-top">
                <w:txbxContent>
                  <w:p w14:paraId="22CB44FA" w14:textId="77777777" w:rsidR="00D275FC" w:rsidRPr="00D275FC" w:rsidRDefault="005828C0">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273E83"/>
    <w:multiLevelType w:val="multilevel"/>
    <w:tmpl w:val="D8D4F98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2437E18"/>
    <w:multiLevelType w:val="hybridMultilevel"/>
    <w:tmpl w:val="69904674"/>
    <w:lvl w:ilvl="0" w:tplc="1332D72C">
      <w:start w:val="1"/>
      <w:numFmt w:val="bullet"/>
      <w:lvlText w:val=""/>
      <w:lvlJc w:val="left"/>
      <w:pPr>
        <w:ind w:left="720" w:hanging="360"/>
      </w:pPr>
      <w:rPr>
        <w:rFonts w:ascii="Symbol" w:hAnsi="Symbol" w:hint="default"/>
      </w:rPr>
    </w:lvl>
    <w:lvl w:ilvl="1" w:tplc="34DA19CA" w:tentative="1">
      <w:start w:val="1"/>
      <w:numFmt w:val="bullet"/>
      <w:lvlText w:val="o"/>
      <w:lvlJc w:val="left"/>
      <w:pPr>
        <w:ind w:left="1440" w:hanging="360"/>
      </w:pPr>
      <w:rPr>
        <w:rFonts w:ascii="Courier New" w:hAnsi="Courier New" w:cs="Courier New" w:hint="default"/>
      </w:rPr>
    </w:lvl>
    <w:lvl w:ilvl="2" w:tplc="A46A0E6E" w:tentative="1">
      <w:start w:val="1"/>
      <w:numFmt w:val="bullet"/>
      <w:lvlText w:val=""/>
      <w:lvlJc w:val="left"/>
      <w:pPr>
        <w:ind w:left="2160" w:hanging="360"/>
      </w:pPr>
      <w:rPr>
        <w:rFonts w:ascii="Wingdings" w:hAnsi="Wingdings" w:hint="default"/>
      </w:rPr>
    </w:lvl>
    <w:lvl w:ilvl="3" w:tplc="03622A0C" w:tentative="1">
      <w:start w:val="1"/>
      <w:numFmt w:val="bullet"/>
      <w:lvlText w:val=""/>
      <w:lvlJc w:val="left"/>
      <w:pPr>
        <w:ind w:left="2880" w:hanging="360"/>
      </w:pPr>
      <w:rPr>
        <w:rFonts w:ascii="Symbol" w:hAnsi="Symbol" w:hint="default"/>
      </w:rPr>
    </w:lvl>
    <w:lvl w:ilvl="4" w:tplc="568477E0" w:tentative="1">
      <w:start w:val="1"/>
      <w:numFmt w:val="bullet"/>
      <w:lvlText w:val="o"/>
      <w:lvlJc w:val="left"/>
      <w:pPr>
        <w:ind w:left="3600" w:hanging="360"/>
      </w:pPr>
      <w:rPr>
        <w:rFonts w:ascii="Courier New" w:hAnsi="Courier New" w:cs="Courier New" w:hint="default"/>
      </w:rPr>
    </w:lvl>
    <w:lvl w:ilvl="5" w:tplc="723CD98C" w:tentative="1">
      <w:start w:val="1"/>
      <w:numFmt w:val="bullet"/>
      <w:lvlText w:val=""/>
      <w:lvlJc w:val="left"/>
      <w:pPr>
        <w:ind w:left="4320" w:hanging="360"/>
      </w:pPr>
      <w:rPr>
        <w:rFonts w:ascii="Wingdings" w:hAnsi="Wingdings" w:hint="default"/>
      </w:rPr>
    </w:lvl>
    <w:lvl w:ilvl="6" w:tplc="85269150" w:tentative="1">
      <w:start w:val="1"/>
      <w:numFmt w:val="bullet"/>
      <w:lvlText w:val=""/>
      <w:lvlJc w:val="left"/>
      <w:pPr>
        <w:ind w:left="5040" w:hanging="360"/>
      </w:pPr>
      <w:rPr>
        <w:rFonts w:ascii="Symbol" w:hAnsi="Symbol" w:hint="default"/>
      </w:rPr>
    </w:lvl>
    <w:lvl w:ilvl="7" w:tplc="26CA7C32" w:tentative="1">
      <w:start w:val="1"/>
      <w:numFmt w:val="bullet"/>
      <w:lvlText w:val="o"/>
      <w:lvlJc w:val="left"/>
      <w:pPr>
        <w:ind w:left="5760" w:hanging="360"/>
      </w:pPr>
      <w:rPr>
        <w:rFonts w:ascii="Courier New" w:hAnsi="Courier New" w:cs="Courier New" w:hint="default"/>
      </w:rPr>
    </w:lvl>
    <w:lvl w:ilvl="8" w:tplc="149ADD10" w:tentative="1">
      <w:start w:val="1"/>
      <w:numFmt w:val="bullet"/>
      <w:lvlText w:val=""/>
      <w:lvlJc w:val="left"/>
      <w:pPr>
        <w:ind w:left="6480" w:hanging="360"/>
      </w:pPr>
      <w:rPr>
        <w:rFonts w:ascii="Wingdings" w:hAnsi="Wingdings" w:hint="default"/>
      </w:rPr>
    </w:lvl>
  </w:abstractNum>
  <w:abstractNum w:abstractNumId="3">
    <w:nsid w:val="07197B06"/>
    <w:multiLevelType w:val="hybridMultilevel"/>
    <w:tmpl w:val="ED66F554"/>
    <w:lvl w:ilvl="0" w:tplc="9C7CAD92">
      <w:start w:val="1"/>
      <w:numFmt w:val="bullet"/>
      <w:lvlText w:val=""/>
      <w:lvlJc w:val="left"/>
      <w:pPr>
        <w:ind w:left="360" w:hanging="360"/>
      </w:pPr>
      <w:rPr>
        <w:rFonts w:ascii="Symbol" w:hAnsi="Symbol" w:hint="default"/>
      </w:rPr>
    </w:lvl>
    <w:lvl w:ilvl="1" w:tplc="5E3C8824" w:tentative="1">
      <w:start w:val="1"/>
      <w:numFmt w:val="bullet"/>
      <w:lvlText w:val="o"/>
      <w:lvlJc w:val="left"/>
      <w:pPr>
        <w:ind w:left="1080" w:hanging="360"/>
      </w:pPr>
      <w:rPr>
        <w:rFonts w:ascii="Courier New" w:hAnsi="Courier New" w:cs="Courier New" w:hint="default"/>
      </w:rPr>
    </w:lvl>
    <w:lvl w:ilvl="2" w:tplc="60E48140" w:tentative="1">
      <w:start w:val="1"/>
      <w:numFmt w:val="bullet"/>
      <w:lvlText w:val=""/>
      <w:lvlJc w:val="left"/>
      <w:pPr>
        <w:ind w:left="1800" w:hanging="360"/>
      </w:pPr>
      <w:rPr>
        <w:rFonts w:ascii="Wingdings" w:hAnsi="Wingdings" w:hint="default"/>
      </w:rPr>
    </w:lvl>
    <w:lvl w:ilvl="3" w:tplc="F54E388C" w:tentative="1">
      <w:start w:val="1"/>
      <w:numFmt w:val="bullet"/>
      <w:lvlText w:val=""/>
      <w:lvlJc w:val="left"/>
      <w:pPr>
        <w:ind w:left="2520" w:hanging="360"/>
      </w:pPr>
      <w:rPr>
        <w:rFonts w:ascii="Symbol" w:hAnsi="Symbol" w:hint="default"/>
      </w:rPr>
    </w:lvl>
    <w:lvl w:ilvl="4" w:tplc="AC90BBB2" w:tentative="1">
      <w:start w:val="1"/>
      <w:numFmt w:val="bullet"/>
      <w:lvlText w:val="o"/>
      <w:lvlJc w:val="left"/>
      <w:pPr>
        <w:ind w:left="3240" w:hanging="360"/>
      </w:pPr>
      <w:rPr>
        <w:rFonts w:ascii="Courier New" w:hAnsi="Courier New" w:cs="Courier New" w:hint="default"/>
      </w:rPr>
    </w:lvl>
    <w:lvl w:ilvl="5" w:tplc="2738D2C6" w:tentative="1">
      <w:start w:val="1"/>
      <w:numFmt w:val="bullet"/>
      <w:lvlText w:val=""/>
      <w:lvlJc w:val="left"/>
      <w:pPr>
        <w:ind w:left="3960" w:hanging="360"/>
      </w:pPr>
      <w:rPr>
        <w:rFonts w:ascii="Wingdings" w:hAnsi="Wingdings" w:hint="default"/>
      </w:rPr>
    </w:lvl>
    <w:lvl w:ilvl="6" w:tplc="A8C88DB6" w:tentative="1">
      <w:start w:val="1"/>
      <w:numFmt w:val="bullet"/>
      <w:lvlText w:val=""/>
      <w:lvlJc w:val="left"/>
      <w:pPr>
        <w:ind w:left="4680" w:hanging="360"/>
      </w:pPr>
      <w:rPr>
        <w:rFonts w:ascii="Symbol" w:hAnsi="Symbol" w:hint="default"/>
      </w:rPr>
    </w:lvl>
    <w:lvl w:ilvl="7" w:tplc="FF225122" w:tentative="1">
      <w:start w:val="1"/>
      <w:numFmt w:val="bullet"/>
      <w:lvlText w:val="o"/>
      <w:lvlJc w:val="left"/>
      <w:pPr>
        <w:ind w:left="5400" w:hanging="360"/>
      </w:pPr>
      <w:rPr>
        <w:rFonts w:ascii="Courier New" w:hAnsi="Courier New" w:cs="Courier New" w:hint="default"/>
      </w:rPr>
    </w:lvl>
    <w:lvl w:ilvl="8" w:tplc="E714A5FC" w:tentative="1">
      <w:start w:val="1"/>
      <w:numFmt w:val="bullet"/>
      <w:lvlText w:val=""/>
      <w:lvlJc w:val="left"/>
      <w:pPr>
        <w:ind w:left="6120" w:hanging="360"/>
      </w:pPr>
      <w:rPr>
        <w:rFonts w:ascii="Wingdings" w:hAnsi="Wingdings" w:hint="default"/>
      </w:rPr>
    </w:lvl>
  </w:abstractNum>
  <w:abstractNum w:abstractNumId="4">
    <w:nsid w:val="09925241"/>
    <w:multiLevelType w:val="multilevel"/>
    <w:tmpl w:val="9BFA403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FCF2611"/>
    <w:multiLevelType w:val="hybridMultilevel"/>
    <w:tmpl w:val="28E4283A"/>
    <w:lvl w:ilvl="0" w:tplc="0FAC9036">
      <w:start w:val="1"/>
      <w:numFmt w:val="bullet"/>
      <w:lvlText w:val=""/>
      <w:lvlJc w:val="left"/>
      <w:pPr>
        <w:ind w:left="720" w:hanging="360"/>
      </w:pPr>
      <w:rPr>
        <w:rFonts w:ascii="Symbol" w:hAnsi="Symbol" w:hint="default"/>
      </w:rPr>
    </w:lvl>
    <w:lvl w:ilvl="1" w:tplc="14A41B94" w:tentative="1">
      <w:start w:val="1"/>
      <w:numFmt w:val="bullet"/>
      <w:lvlText w:val="o"/>
      <w:lvlJc w:val="left"/>
      <w:pPr>
        <w:ind w:left="1440" w:hanging="360"/>
      </w:pPr>
      <w:rPr>
        <w:rFonts w:ascii="Courier New" w:hAnsi="Courier New" w:cs="Courier New" w:hint="default"/>
      </w:rPr>
    </w:lvl>
    <w:lvl w:ilvl="2" w:tplc="721C3D40" w:tentative="1">
      <w:start w:val="1"/>
      <w:numFmt w:val="bullet"/>
      <w:lvlText w:val=""/>
      <w:lvlJc w:val="left"/>
      <w:pPr>
        <w:ind w:left="2160" w:hanging="360"/>
      </w:pPr>
      <w:rPr>
        <w:rFonts w:ascii="Wingdings" w:hAnsi="Wingdings" w:hint="default"/>
      </w:rPr>
    </w:lvl>
    <w:lvl w:ilvl="3" w:tplc="282804A2" w:tentative="1">
      <w:start w:val="1"/>
      <w:numFmt w:val="bullet"/>
      <w:lvlText w:val=""/>
      <w:lvlJc w:val="left"/>
      <w:pPr>
        <w:ind w:left="2880" w:hanging="360"/>
      </w:pPr>
      <w:rPr>
        <w:rFonts w:ascii="Symbol" w:hAnsi="Symbol" w:hint="default"/>
      </w:rPr>
    </w:lvl>
    <w:lvl w:ilvl="4" w:tplc="35D8FF02" w:tentative="1">
      <w:start w:val="1"/>
      <w:numFmt w:val="bullet"/>
      <w:lvlText w:val="o"/>
      <w:lvlJc w:val="left"/>
      <w:pPr>
        <w:ind w:left="3600" w:hanging="360"/>
      </w:pPr>
      <w:rPr>
        <w:rFonts w:ascii="Courier New" w:hAnsi="Courier New" w:cs="Courier New" w:hint="default"/>
      </w:rPr>
    </w:lvl>
    <w:lvl w:ilvl="5" w:tplc="AA76F6BC" w:tentative="1">
      <w:start w:val="1"/>
      <w:numFmt w:val="bullet"/>
      <w:lvlText w:val=""/>
      <w:lvlJc w:val="left"/>
      <w:pPr>
        <w:ind w:left="4320" w:hanging="360"/>
      </w:pPr>
      <w:rPr>
        <w:rFonts w:ascii="Wingdings" w:hAnsi="Wingdings" w:hint="default"/>
      </w:rPr>
    </w:lvl>
    <w:lvl w:ilvl="6" w:tplc="4E08F9A8" w:tentative="1">
      <w:start w:val="1"/>
      <w:numFmt w:val="bullet"/>
      <w:lvlText w:val=""/>
      <w:lvlJc w:val="left"/>
      <w:pPr>
        <w:ind w:left="5040" w:hanging="360"/>
      </w:pPr>
      <w:rPr>
        <w:rFonts w:ascii="Symbol" w:hAnsi="Symbol" w:hint="default"/>
      </w:rPr>
    </w:lvl>
    <w:lvl w:ilvl="7" w:tplc="2C78875C" w:tentative="1">
      <w:start w:val="1"/>
      <w:numFmt w:val="bullet"/>
      <w:lvlText w:val="o"/>
      <w:lvlJc w:val="left"/>
      <w:pPr>
        <w:ind w:left="5760" w:hanging="360"/>
      </w:pPr>
      <w:rPr>
        <w:rFonts w:ascii="Courier New" w:hAnsi="Courier New" w:cs="Courier New" w:hint="default"/>
      </w:rPr>
    </w:lvl>
    <w:lvl w:ilvl="8" w:tplc="38B4A07A" w:tentative="1">
      <w:start w:val="1"/>
      <w:numFmt w:val="bullet"/>
      <w:lvlText w:val=""/>
      <w:lvlJc w:val="left"/>
      <w:pPr>
        <w:ind w:left="6480" w:hanging="360"/>
      </w:pPr>
      <w:rPr>
        <w:rFonts w:ascii="Wingdings" w:hAnsi="Wingdings" w:hint="default"/>
      </w:rPr>
    </w:lvl>
  </w:abstractNum>
  <w:abstractNum w:abstractNumId="6">
    <w:nsid w:val="12200A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576734B"/>
    <w:multiLevelType w:val="hybridMultilevel"/>
    <w:tmpl w:val="98F0DBEC"/>
    <w:lvl w:ilvl="0" w:tplc="FD0EB49A">
      <w:start w:val="1"/>
      <w:numFmt w:val="bullet"/>
      <w:lvlText w:val=""/>
      <w:lvlJc w:val="left"/>
      <w:pPr>
        <w:tabs>
          <w:tab w:val="num" w:pos="720"/>
        </w:tabs>
        <w:ind w:left="720" w:hanging="360"/>
      </w:pPr>
      <w:rPr>
        <w:rFonts w:ascii="Symbol" w:hAnsi="Symbol" w:hint="default"/>
      </w:rPr>
    </w:lvl>
    <w:lvl w:ilvl="1" w:tplc="EFBA4B4A" w:tentative="1">
      <w:start w:val="1"/>
      <w:numFmt w:val="bullet"/>
      <w:lvlText w:val="o"/>
      <w:lvlJc w:val="left"/>
      <w:pPr>
        <w:tabs>
          <w:tab w:val="num" w:pos="1440"/>
        </w:tabs>
        <w:ind w:left="1440" w:hanging="360"/>
      </w:pPr>
      <w:rPr>
        <w:rFonts w:ascii="Courier New" w:hAnsi="Courier New" w:cs="Courier New" w:hint="default"/>
      </w:rPr>
    </w:lvl>
    <w:lvl w:ilvl="2" w:tplc="AEA436E8" w:tentative="1">
      <w:start w:val="1"/>
      <w:numFmt w:val="bullet"/>
      <w:lvlText w:val=""/>
      <w:lvlJc w:val="left"/>
      <w:pPr>
        <w:tabs>
          <w:tab w:val="num" w:pos="2160"/>
        </w:tabs>
        <w:ind w:left="2160" w:hanging="360"/>
      </w:pPr>
      <w:rPr>
        <w:rFonts w:ascii="Wingdings" w:hAnsi="Wingdings" w:hint="default"/>
      </w:rPr>
    </w:lvl>
    <w:lvl w:ilvl="3" w:tplc="D9FC5126" w:tentative="1">
      <w:start w:val="1"/>
      <w:numFmt w:val="bullet"/>
      <w:lvlText w:val=""/>
      <w:lvlJc w:val="left"/>
      <w:pPr>
        <w:tabs>
          <w:tab w:val="num" w:pos="2880"/>
        </w:tabs>
        <w:ind w:left="2880" w:hanging="360"/>
      </w:pPr>
      <w:rPr>
        <w:rFonts w:ascii="Symbol" w:hAnsi="Symbol" w:hint="default"/>
      </w:rPr>
    </w:lvl>
    <w:lvl w:ilvl="4" w:tplc="B4603B74" w:tentative="1">
      <w:start w:val="1"/>
      <w:numFmt w:val="bullet"/>
      <w:lvlText w:val="o"/>
      <w:lvlJc w:val="left"/>
      <w:pPr>
        <w:tabs>
          <w:tab w:val="num" w:pos="3600"/>
        </w:tabs>
        <w:ind w:left="3600" w:hanging="360"/>
      </w:pPr>
      <w:rPr>
        <w:rFonts w:ascii="Courier New" w:hAnsi="Courier New" w:cs="Courier New" w:hint="default"/>
      </w:rPr>
    </w:lvl>
    <w:lvl w:ilvl="5" w:tplc="57608C3E" w:tentative="1">
      <w:start w:val="1"/>
      <w:numFmt w:val="bullet"/>
      <w:lvlText w:val=""/>
      <w:lvlJc w:val="left"/>
      <w:pPr>
        <w:tabs>
          <w:tab w:val="num" w:pos="4320"/>
        </w:tabs>
        <w:ind w:left="4320" w:hanging="360"/>
      </w:pPr>
      <w:rPr>
        <w:rFonts w:ascii="Wingdings" w:hAnsi="Wingdings" w:hint="default"/>
      </w:rPr>
    </w:lvl>
    <w:lvl w:ilvl="6" w:tplc="C3AC16B0" w:tentative="1">
      <w:start w:val="1"/>
      <w:numFmt w:val="bullet"/>
      <w:lvlText w:val=""/>
      <w:lvlJc w:val="left"/>
      <w:pPr>
        <w:tabs>
          <w:tab w:val="num" w:pos="5040"/>
        </w:tabs>
        <w:ind w:left="5040" w:hanging="360"/>
      </w:pPr>
      <w:rPr>
        <w:rFonts w:ascii="Symbol" w:hAnsi="Symbol" w:hint="default"/>
      </w:rPr>
    </w:lvl>
    <w:lvl w:ilvl="7" w:tplc="A54E394C" w:tentative="1">
      <w:start w:val="1"/>
      <w:numFmt w:val="bullet"/>
      <w:lvlText w:val="o"/>
      <w:lvlJc w:val="left"/>
      <w:pPr>
        <w:tabs>
          <w:tab w:val="num" w:pos="5760"/>
        </w:tabs>
        <w:ind w:left="5760" w:hanging="360"/>
      </w:pPr>
      <w:rPr>
        <w:rFonts w:ascii="Courier New" w:hAnsi="Courier New" w:cs="Courier New" w:hint="default"/>
      </w:rPr>
    </w:lvl>
    <w:lvl w:ilvl="8" w:tplc="8550CC70" w:tentative="1">
      <w:start w:val="1"/>
      <w:numFmt w:val="bullet"/>
      <w:lvlText w:val=""/>
      <w:lvlJc w:val="left"/>
      <w:pPr>
        <w:tabs>
          <w:tab w:val="num" w:pos="6480"/>
        </w:tabs>
        <w:ind w:left="6480" w:hanging="360"/>
      </w:pPr>
      <w:rPr>
        <w:rFonts w:ascii="Wingdings" w:hAnsi="Wingdings" w:hint="default"/>
      </w:rPr>
    </w:lvl>
  </w:abstractNum>
  <w:abstractNum w:abstractNumId="8">
    <w:nsid w:val="198E0BC1"/>
    <w:multiLevelType w:val="hybridMultilevel"/>
    <w:tmpl w:val="5B6A5452"/>
    <w:lvl w:ilvl="0" w:tplc="30BAA5D2">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nsid w:val="27634244"/>
    <w:multiLevelType w:val="hybridMultilevel"/>
    <w:tmpl w:val="F6D27612"/>
    <w:lvl w:ilvl="0" w:tplc="79BA60BA">
      <w:start w:val="1"/>
      <w:numFmt w:val="bullet"/>
      <w:lvlText w:val=""/>
      <w:lvlJc w:val="left"/>
      <w:pPr>
        <w:ind w:left="720" w:hanging="360"/>
      </w:pPr>
      <w:rPr>
        <w:rFonts w:ascii="Symbol" w:hAnsi="Symbol" w:hint="default"/>
      </w:rPr>
    </w:lvl>
    <w:lvl w:ilvl="1" w:tplc="23DC00AC" w:tentative="1">
      <w:start w:val="1"/>
      <w:numFmt w:val="bullet"/>
      <w:lvlText w:val="o"/>
      <w:lvlJc w:val="left"/>
      <w:pPr>
        <w:ind w:left="1440" w:hanging="360"/>
      </w:pPr>
      <w:rPr>
        <w:rFonts w:ascii="Courier New" w:hAnsi="Courier New" w:cs="Courier New" w:hint="default"/>
      </w:rPr>
    </w:lvl>
    <w:lvl w:ilvl="2" w:tplc="2EF4A780" w:tentative="1">
      <w:start w:val="1"/>
      <w:numFmt w:val="bullet"/>
      <w:lvlText w:val=""/>
      <w:lvlJc w:val="left"/>
      <w:pPr>
        <w:ind w:left="2160" w:hanging="360"/>
      </w:pPr>
      <w:rPr>
        <w:rFonts w:ascii="Wingdings" w:hAnsi="Wingdings" w:hint="default"/>
      </w:rPr>
    </w:lvl>
    <w:lvl w:ilvl="3" w:tplc="422CDDDE" w:tentative="1">
      <w:start w:val="1"/>
      <w:numFmt w:val="bullet"/>
      <w:lvlText w:val=""/>
      <w:lvlJc w:val="left"/>
      <w:pPr>
        <w:ind w:left="2880" w:hanging="360"/>
      </w:pPr>
      <w:rPr>
        <w:rFonts w:ascii="Symbol" w:hAnsi="Symbol" w:hint="default"/>
      </w:rPr>
    </w:lvl>
    <w:lvl w:ilvl="4" w:tplc="26701EB6" w:tentative="1">
      <w:start w:val="1"/>
      <w:numFmt w:val="bullet"/>
      <w:lvlText w:val="o"/>
      <w:lvlJc w:val="left"/>
      <w:pPr>
        <w:ind w:left="3600" w:hanging="360"/>
      </w:pPr>
      <w:rPr>
        <w:rFonts w:ascii="Courier New" w:hAnsi="Courier New" w:cs="Courier New" w:hint="default"/>
      </w:rPr>
    </w:lvl>
    <w:lvl w:ilvl="5" w:tplc="7EC48FC2" w:tentative="1">
      <w:start w:val="1"/>
      <w:numFmt w:val="bullet"/>
      <w:lvlText w:val=""/>
      <w:lvlJc w:val="left"/>
      <w:pPr>
        <w:ind w:left="4320" w:hanging="360"/>
      </w:pPr>
      <w:rPr>
        <w:rFonts w:ascii="Wingdings" w:hAnsi="Wingdings" w:hint="default"/>
      </w:rPr>
    </w:lvl>
    <w:lvl w:ilvl="6" w:tplc="76B802FE" w:tentative="1">
      <w:start w:val="1"/>
      <w:numFmt w:val="bullet"/>
      <w:lvlText w:val=""/>
      <w:lvlJc w:val="left"/>
      <w:pPr>
        <w:ind w:left="5040" w:hanging="360"/>
      </w:pPr>
      <w:rPr>
        <w:rFonts w:ascii="Symbol" w:hAnsi="Symbol" w:hint="default"/>
      </w:rPr>
    </w:lvl>
    <w:lvl w:ilvl="7" w:tplc="30E8AB26" w:tentative="1">
      <w:start w:val="1"/>
      <w:numFmt w:val="bullet"/>
      <w:lvlText w:val="o"/>
      <w:lvlJc w:val="left"/>
      <w:pPr>
        <w:ind w:left="5760" w:hanging="360"/>
      </w:pPr>
      <w:rPr>
        <w:rFonts w:ascii="Courier New" w:hAnsi="Courier New" w:cs="Courier New" w:hint="default"/>
      </w:rPr>
    </w:lvl>
    <w:lvl w:ilvl="8" w:tplc="4BCC2296" w:tentative="1">
      <w:start w:val="1"/>
      <w:numFmt w:val="bullet"/>
      <w:lvlText w:val=""/>
      <w:lvlJc w:val="left"/>
      <w:pPr>
        <w:ind w:left="6480" w:hanging="360"/>
      </w:pPr>
      <w:rPr>
        <w:rFonts w:ascii="Wingdings" w:hAnsi="Wingdings" w:hint="default"/>
      </w:rPr>
    </w:lvl>
  </w:abstractNum>
  <w:abstractNum w:abstractNumId="10">
    <w:nsid w:val="281156BA"/>
    <w:multiLevelType w:val="hybridMultilevel"/>
    <w:tmpl w:val="AEDCBFB8"/>
    <w:lvl w:ilvl="0" w:tplc="2F321BC4">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nsid w:val="2D3D40BF"/>
    <w:multiLevelType w:val="hybridMultilevel"/>
    <w:tmpl w:val="6122B3A8"/>
    <w:lvl w:ilvl="0" w:tplc="F4C853D2">
      <w:start w:val="1"/>
      <w:numFmt w:val="bullet"/>
      <w:lvlText w:val=""/>
      <w:lvlJc w:val="left"/>
      <w:pPr>
        <w:ind w:left="720" w:hanging="360"/>
      </w:pPr>
      <w:rPr>
        <w:rFonts w:ascii="Symbol" w:hAnsi="Symbol" w:hint="default"/>
      </w:rPr>
    </w:lvl>
    <w:lvl w:ilvl="1" w:tplc="EFFE6B9E" w:tentative="1">
      <w:start w:val="1"/>
      <w:numFmt w:val="bullet"/>
      <w:lvlText w:val="o"/>
      <w:lvlJc w:val="left"/>
      <w:pPr>
        <w:ind w:left="1440" w:hanging="360"/>
      </w:pPr>
      <w:rPr>
        <w:rFonts w:ascii="Courier New" w:hAnsi="Courier New" w:cs="Courier New" w:hint="default"/>
      </w:rPr>
    </w:lvl>
    <w:lvl w:ilvl="2" w:tplc="FBEE7A7C" w:tentative="1">
      <w:start w:val="1"/>
      <w:numFmt w:val="bullet"/>
      <w:lvlText w:val=""/>
      <w:lvlJc w:val="left"/>
      <w:pPr>
        <w:ind w:left="2160" w:hanging="360"/>
      </w:pPr>
      <w:rPr>
        <w:rFonts w:ascii="Wingdings" w:hAnsi="Wingdings" w:hint="default"/>
      </w:rPr>
    </w:lvl>
    <w:lvl w:ilvl="3" w:tplc="636A6A94" w:tentative="1">
      <w:start w:val="1"/>
      <w:numFmt w:val="bullet"/>
      <w:lvlText w:val=""/>
      <w:lvlJc w:val="left"/>
      <w:pPr>
        <w:ind w:left="2880" w:hanging="360"/>
      </w:pPr>
      <w:rPr>
        <w:rFonts w:ascii="Symbol" w:hAnsi="Symbol" w:hint="default"/>
      </w:rPr>
    </w:lvl>
    <w:lvl w:ilvl="4" w:tplc="2FDC942C" w:tentative="1">
      <w:start w:val="1"/>
      <w:numFmt w:val="bullet"/>
      <w:lvlText w:val="o"/>
      <w:lvlJc w:val="left"/>
      <w:pPr>
        <w:ind w:left="3600" w:hanging="360"/>
      </w:pPr>
      <w:rPr>
        <w:rFonts w:ascii="Courier New" w:hAnsi="Courier New" w:cs="Courier New" w:hint="default"/>
      </w:rPr>
    </w:lvl>
    <w:lvl w:ilvl="5" w:tplc="BF663E3E" w:tentative="1">
      <w:start w:val="1"/>
      <w:numFmt w:val="bullet"/>
      <w:lvlText w:val=""/>
      <w:lvlJc w:val="left"/>
      <w:pPr>
        <w:ind w:left="4320" w:hanging="360"/>
      </w:pPr>
      <w:rPr>
        <w:rFonts w:ascii="Wingdings" w:hAnsi="Wingdings" w:hint="default"/>
      </w:rPr>
    </w:lvl>
    <w:lvl w:ilvl="6" w:tplc="1B38B3AE" w:tentative="1">
      <w:start w:val="1"/>
      <w:numFmt w:val="bullet"/>
      <w:lvlText w:val=""/>
      <w:lvlJc w:val="left"/>
      <w:pPr>
        <w:ind w:left="5040" w:hanging="360"/>
      </w:pPr>
      <w:rPr>
        <w:rFonts w:ascii="Symbol" w:hAnsi="Symbol" w:hint="default"/>
      </w:rPr>
    </w:lvl>
    <w:lvl w:ilvl="7" w:tplc="C1046314" w:tentative="1">
      <w:start w:val="1"/>
      <w:numFmt w:val="bullet"/>
      <w:lvlText w:val="o"/>
      <w:lvlJc w:val="left"/>
      <w:pPr>
        <w:ind w:left="5760" w:hanging="360"/>
      </w:pPr>
      <w:rPr>
        <w:rFonts w:ascii="Courier New" w:hAnsi="Courier New" w:cs="Courier New" w:hint="default"/>
      </w:rPr>
    </w:lvl>
    <w:lvl w:ilvl="8" w:tplc="64FEDE92" w:tentative="1">
      <w:start w:val="1"/>
      <w:numFmt w:val="bullet"/>
      <w:lvlText w:val=""/>
      <w:lvlJc w:val="left"/>
      <w:pPr>
        <w:ind w:left="6480" w:hanging="360"/>
      </w:pPr>
      <w:rPr>
        <w:rFonts w:ascii="Wingdings" w:hAnsi="Wingdings" w:hint="default"/>
      </w:rPr>
    </w:lvl>
  </w:abstractNum>
  <w:abstractNum w:abstractNumId="12">
    <w:nsid w:val="310B2E08"/>
    <w:multiLevelType w:val="hybridMultilevel"/>
    <w:tmpl w:val="67324724"/>
    <w:lvl w:ilvl="0" w:tplc="D040B1E6">
      <w:start w:val="1"/>
      <w:numFmt w:val="bullet"/>
      <w:lvlText w:val=""/>
      <w:lvlJc w:val="left"/>
      <w:pPr>
        <w:ind w:left="720" w:hanging="360"/>
      </w:pPr>
      <w:rPr>
        <w:rFonts w:ascii="Symbol" w:hAnsi="Symbol" w:hint="default"/>
      </w:rPr>
    </w:lvl>
    <w:lvl w:ilvl="1" w:tplc="451CC36C" w:tentative="1">
      <w:start w:val="1"/>
      <w:numFmt w:val="bullet"/>
      <w:lvlText w:val="o"/>
      <w:lvlJc w:val="left"/>
      <w:pPr>
        <w:ind w:left="1440" w:hanging="360"/>
      </w:pPr>
      <w:rPr>
        <w:rFonts w:ascii="Courier New" w:hAnsi="Courier New" w:cs="Courier New" w:hint="default"/>
      </w:rPr>
    </w:lvl>
    <w:lvl w:ilvl="2" w:tplc="B5E21E9E" w:tentative="1">
      <w:start w:val="1"/>
      <w:numFmt w:val="bullet"/>
      <w:lvlText w:val=""/>
      <w:lvlJc w:val="left"/>
      <w:pPr>
        <w:ind w:left="2160" w:hanging="360"/>
      </w:pPr>
      <w:rPr>
        <w:rFonts w:ascii="Wingdings" w:hAnsi="Wingdings" w:hint="default"/>
      </w:rPr>
    </w:lvl>
    <w:lvl w:ilvl="3" w:tplc="1A244FFA" w:tentative="1">
      <w:start w:val="1"/>
      <w:numFmt w:val="bullet"/>
      <w:lvlText w:val=""/>
      <w:lvlJc w:val="left"/>
      <w:pPr>
        <w:ind w:left="2880" w:hanging="360"/>
      </w:pPr>
      <w:rPr>
        <w:rFonts w:ascii="Symbol" w:hAnsi="Symbol" w:hint="default"/>
      </w:rPr>
    </w:lvl>
    <w:lvl w:ilvl="4" w:tplc="C0B2FCF8" w:tentative="1">
      <w:start w:val="1"/>
      <w:numFmt w:val="bullet"/>
      <w:lvlText w:val="o"/>
      <w:lvlJc w:val="left"/>
      <w:pPr>
        <w:ind w:left="3600" w:hanging="360"/>
      </w:pPr>
      <w:rPr>
        <w:rFonts w:ascii="Courier New" w:hAnsi="Courier New" w:cs="Courier New" w:hint="default"/>
      </w:rPr>
    </w:lvl>
    <w:lvl w:ilvl="5" w:tplc="50484B48" w:tentative="1">
      <w:start w:val="1"/>
      <w:numFmt w:val="bullet"/>
      <w:lvlText w:val=""/>
      <w:lvlJc w:val="left"/>
      <w:pPr>
        <w:ind w:left="4320" w:hanging="360"/>
      </w:pPr>
      <w:rPr>
        <w:rFonts w:ascii="Wingdings" w:hAnsi="Wingdings" w:hint="default"/>
      </w:rPr>
    </w:lvl>
    <w:lvl w:ilvl="6" w:tplc="86EA239E" w:tentative="1">
      <w:start w:val="1"/>
      <w:numFmt w:val="bullet"/>
      <w:lvlText w:val=""/>
      <w:lvlJc w:val="left"/>
      <w:pPr>
        <w:ind w:left="5040" w:hanging="360"/>
      </w:pPr>
      <w:rPr>
        <w:rFonts w:ascii="Symbol" w:hAnsi="Symbol" w:hint="default"/>
      </w:rPr>
    </w:lvl>
    <w:lvl w:ilvl="7" w:tplc="DCAA10CC" w:tentative="1">
      <w:start w:val="1"/>
      <w:numFmt w:val="bullet"/>
      <w:lvlText w:val="o"/>
      <w:lvlJc w:val="left"/>
      <w:pPr>
        <w:ind w:left="5760" w:hanging="360"/>
      </w:pPr>
      <w:rPr>
        <w:rFonts w:ascii="Courier New" w:hAnsi="Courier New" w:cs="Courier New" w:hint="default"/>
      </w:rPr>
    </w:lvl>
    <w:lvl w:ilvl="8" w:tplc="B71E8D96" w:tentative="1">
      <w:start w:val="1"/>
      <w:numFmt w:val="bullet"/>
      <w:lvlText w:val=""/>
      <w:lvlJc w:val="left"/>
      <w:pPr>
        <w:ind w:left="6480" w:hanging="360"/>
      </w:pPr>
      <w:rPr>
        <w:rFonts w:ascii="Wingdings" w:hAnsi="Wingdings" w:hint="default"/>
      </w:rPr>
    </w:lvl>
  </w:abstractNum>
  <w:abstractNum w:abstractNumId="13">
    <w:nsid w:val="34D63AE0"/>
    <w:multiLevelType w:val="singleLevel"/>
    <w:tmpl w:val="B8FC3096"/>
    <w:lvl w:ilvl="0">
      <w:start w:val="1"/>
      <w:numFmt w:val="decimal"/>
      <w:lvlText w:val="%1."/>
      <w:legacy w:legacy="1" w:legacySpace="0" w:legacyIndent="420"/>
      <w:lvlJc w:val="left"/>
      <w:pPr>
        <w:ind w:left="1860" w:hanging="420"/>
      </w:pPr>
    </w:lvl>
  </w:abstractNum>
  <w:abstractNum w:abstractNumId="14">
    <w:nsid w:val="382F2EFB"/>
    <w:multiLevelType w:val="hybridMultilevel"/>
    <w:tmpl w:val="3DD2EC70"/>
    <w:lvl w:ilvl="0" w:tplc="C002C5FE">
      <w:start w:val="1"/>
      <w:numFmt w:val="bullet"/>
      <w:lvlText w:val=""/>
      <w:lvlJc w:val="left"/>
      <w:pPr>
        <w:ind w:left="795" w:hanging="360"/>
      </w:pPr>
      <w:rPr>
        <w:rFonts w:ascii="Symbol" w:hAnsi="Symbol" w:hint="default"/>
      </w:rPr>
    </w:lvl>
    <w:lvl w:ilvl="1" w:tplc="27DEC7A2" w:tentative="1">
      <w:start w:val="1"/>
      <w:numFmt w:val="bullet"/>
      <w:lvlText w:val="o"/>
      <w:lvlJc w:val="left"/>
      <w:pPr>
        <w:ind w:left="1515" w:hanging="360"/>
      </w:pPr>
      <w:rPr>
        <w:rFonts w:ascii="Courier New" w:hAnsi="Courier New" w:cs="Courier New" w:hint="default"/>
      </w:rPr>
    </w:lvl>
    <w:lvl w:ilvl="2" w:tplc="34F4DC26" w:tentative="1">
      <w:start w:val="1"/>
      <w:numFmt w:val="bullet"/>
      <w:lvlText w:val=""/>
      <w:lvlJc w:val="left"/>
      <w:pPr>
        <w:ind w:left="2235" w:hanging="360"/>
      </w:pPr>
      <w:rPr>
        <w:rFonts w:ascii="Wingdings" w:hAnsi="Wingdings" w:hint="default"/>
      </w:rPr>
    </w:lvl>
    <w:lvl w:ilvl="3" w:tplc="539E2AC2" w:tentative="1">
      <w:start w:val="1"/>
      <w:numFmt w:val="bullet"/>
      <w:lvlText w:val=""/>
      <w:lvlJc w:val="left"/>
      <w:pPr>
        <w:ind w:left="2955" w:hanging="360"/>
      </w:pPr>
      <w:rPr>
        <w:rFonts w:ascii="Symbol" w:hAnsi="Symbol" w:hint="default"/>
      </w:rPr>
    </w:lvl>
    <w:lvl w:ilvl="4" w:tplc="DA826436" w:tentative="1">
      <w:start w:val="1"/>
      <w:numFmt w:val="bullet"/>
      <w:lvlText w:val="o"/>
      <w:lvlJc w:val="left"/>
      <w:pPr>
        <w:ind w:left="3675" w:hanging="360"/>
      </w:pPr>
      <w:rPr>
        <w:rFonts w:ascii="Courier New" w:hAnsi="Courier New" w:cs="Courier New" w:hint="default"/>
      </w:rPr>
    </w:lvl>
    <w:lvl w:ilvl="5" w:tplc="FC46927A" w:tentative="1">
      <w:start w:val="1"/>
      <w:numFmt w:val="bullet"/>
      <w:lvlText w:val=""/>
      <w:lvlJc w:val="left"/>
      <w:pPr>
        <w:ind w:left="4395" w:hanging="360"/>
      </w:pPr>
      <w:rPr>
        <w:rFonts w:ascii="Wingdings" w:hAnsi="Wingdings" w:hint="default"/>
      </w:rPr>
    </w:lvl>
    <w:lvl w:ilvl="6" w:tplc="FA5AFA5E" w:tentative="1">
      <w:start w:val="1"/>
      <w:numFmt w:val="bullet"/>
      <w:lvlText w:val=""/>
      <w:lvlJc w:val="left"/>
      <w:pPr>
        <w:ind w:left="5115" w:hanging="360"/>
      </w:pPr>
      <w:rPr>
        <w:rFonts w:ascii="Symbol" w:hAnsi="Symbol" w:hint="default"/>
      </w:rPr>
    </w:lvl>
    <w:lvl w:ilvl="7" w:tplc="8050021A" w:tentative="1">
      <w:start w:val="1"/>
      <w:numFmt w:val="bullet"/>
      <w:lvlText w:val="o"/>
      <w:lvlJc w:val="left"/>
      <w:pPr>
        <w:ind w:left="5835" w:hanging="360"/>
      </w:pPr>
      <w:rPr>
        <w:rFonts w:ascii="Courier New" w:hAnsi="Courier New" w:cs="Courier New" w:hint="default"/>
      </w:rPr>
    </w:lvl>
    <w:lvl w:ilvl="8" w:tplc="E09A1604" w:tentative="1">
      <w:start w:val="1"/>
      <w:numFmt w:val="bullet"/>
      <w:lvlText w:val=""/>
      <w:lvlJc w:val="left"/>
      <w:pPr>
        <w:ind w:left="6555" w:hanging="360"/>
      </w:pPr>
      <w:rPr>
        <w:rFonts w:ascii="Wingdings" w:hAnsi="Wingdings" w:hint="default"/>
      </w:rPr>
    </w:lvl>
  </w:abstractNum>
  <w:abstractNum w:abstractNumId="15">
    <w:nsid w:val="3AF92584"/>
    <w:multiLevelType w:val="hybridMultilevel"/>
    <w:tmpl w:val="CFA20C32"/>
    <w:lvl w:ilvl="0" w:tplc="30BAA5D2">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nsid w:val="3CEB3B7E"/>
    <w:multiLevelType w:val="hybridMultilevel"/>
    <w:tmpl w:val="E75EADEC"/>
    <w:lvl w:ilvl="0" w:tplc="0798ACE6">
      <w:start w:val="1"/>
      <w:numFmt w:val="bullet"/>
      <w:lvlText w:val=""/>
      <w:lvlJc w:val="left"/>
      <w:pPr>
        <w:ind w:left="720" w:hanging="360"/>
      </w:pPr>
      <w:rPr>
        <w:rFonts w:ascii="Symbol" w:hAnsi="Symbol" w:hint="default"/>
      </w:rPr>
    </w:lvl>
    <w:lvl w:ilvl="1" w:tplc="9F586118" w:tentative="1">
      <w:start w:val="1"/>
      <w:numFmt w:val="bullet"/>
      <w:lvlText w:val="o"/>
      <w:lvlJc w:val="left"/>
      <w:pPr>
        <w:ind w:left="1440" w:hanging="360"/>
      </w:pPr>
      <w:rPr>
        <w:rFonts w:ascii="Courier New" w:hAnsi="Courier New" w:cs="Courier New" w:hint="default"/>
      </w:rPr>
    </w:lvl>
    <w:lvl w:ilvl="2" w:tplc="5566843A" w:tentative="1">
      <w:start w:val="1"/>
      <w:numFmt w:val="bullet"/>
      <w:lvlText w:val=""/>
      <w:lvlJc w:val="left"/>
      <w:pPr>
        <w:ind w:left="2160" w:hanging="360"/>
      </w:pPr>
      <w:rPr>
        <w:rFonts w:ascii="Wingdings" w:hAnsi="Wingdings" w:hint="default"/>
      </w:rPr>
    </w:lvl>
    <w:lvl w:ilvl="3" w:tplc="31AAD2E8" w:tentative="1">
      <w:start w:val="1"/>
      <w:numFmt w:val="bullet"/>
      <w:lvlText w:val=""/>
      <w:lvlJc w:val="left"/>
      <w:pPr>
        <w:ind w:left="2880" w:hanging="360"/>
      </w:pPr>
      <w:rPr>
        <w:rFonts w:ascii="Symbol" w:hAnsi="Symbol" w:hint="default"/>
      </w:rPr>
    </w:lvl>
    <w:lvl w:ilvl="4" w:tplc="C57CE02E" w:tentative="1">
      <w:start w:val="1"/>
      <w:numFmt w:val="bullet"/>
      <w:lvlText w:val="o"/>
      <w:lvlJc w:val="left"/>
      <w:pPr>
        <w:ind w:left="3600" w:hanging="360"/>
      </w:pPr>
      <w:rPr>
        <w:rFonts w:ascii="Courier New" w:hAnsi="Courier New" w:cs="Courier New" w:hint="default"/>
      </w:rPr>
    </w:lvl>
    <w:lvl w:ilvl="5" w:tplc="06727B80" w:tentative="1">
      <w:start w:val="1"/>
      <w:numFmt w:val="bullet"/>
      <w:lvlText w:val=""/>
      <w:lvlJc w:val="left"/>
      <w:pPr>
        <w:ind w:left="4320" w:hanging="360"/>
      </w:pPr>
      <w:rPr>
        <w:rFonts w:ascii="Wingdings" w:hAnsi="Wingdings" w:hint="default"/>
      </w:rPr>
    </w:lvl>
    <w:lvl w:ilvl="6" w:tplc="5520418C" w:tentative="1">
      <w:start w:val="1"/>
      <w:numFmt w:val="bullet"/>
      <w:lvlText w:val=""/>
      <w:lvlJc w:val="left"/>
      <w:pPr>
        <w:ind w:left="5040" w:hanging="360"/>
      </w:pPr>
      <w:rPr>
        <w:rFonts w:ascii="Symbol" w:hAnsi="Symbol" w:hint="default"/>
      </w:rPr>
    </w:lvl>
    <w:lvl w:ilvl="7" w:tplc="092E9962" w:tentative="1">
      <w:start w:val="1"/>
      <w:numFmt w:val="bullet"/>
      <w:lvlText w:val="o"/>
      <w:lvlJc w:val="left"/>
      <w:pPr>
        <w:ind w:left="5760" w:hanging="360"/>
      </w:pPr>
      <w:rPr>
        <w:rFonts w:ascii="Courier New" w:hAnsi="Courier New" w:cs="Courier New" w:hint="default"/>
      </w:rPr>
    </w:lvl>
    <w:lvl w:ilvl="8" w:tplc="DC60DF96" w:tentative="1">
      <w:start w:val="1"/>
      <w:numFmt w:val="bullet"/>
      <w:lvlText w:val=""/>
      <w:lvlJc w:val="left"/>
      <w:pPr>
        <w:ind w:left="6480" w:hanging="360"/>
      </w:pPr>
      <w:rPr>
        <w:rFonts w:ascii="Wingdings" w:hAnsi="Wingdings" w:hint="default"/>
      </w:rPr>
    </w:lvl>
  </w:abstractNum>
  <w:abstractNum w:abstractNumId="17">
    <w:nsid w:val="477A6306"/>
    <w:multiLevelType w:val="hybridMultilevel"/>
    <w:tmpl w:val="6F768014"/>
    <w:lvl w:ilvl="0" w:tplc="FD7E5756">
      <w:start w:val="1"/>
      <w:numFmt w:val="bullet"/>
      <w:lvlText w:val=""/>
      <w:lvlJc w:val="left"/>
      <w:pPr>
        <w:ind w:left="720" w:hanging="360"/>
      </w:pPr>
      <w:rPr>
        <w:rFonts w:ascii="Symbol" w:hAnsi="Symbol" w:hint="default"/>
      </w:rPr>
    </w:lvl>
    <w:lvl w:ilvl="1" w:tplc="FA58B0C8" w:tentative="1">
      <w:start w:val="1"/>
      <w:numFmt w:val="bullet"/>
      <w:lvlText w:val="o"/>
      <w:lvlJc w:val="left"/>
      <w:pPr>
        <w:ind w:left="1440" w:hanging="360"/>
      </w:pPr>
      <w:rPr>
        <w:rFonts w:ascii="Courier New" w:hAnsi="Courier New" w:cs="Courier New" w:hint="default"/>
      </w:rPr>
    </w:lvl>
    <w:lvl w:ilvl="2" w:tplc="69E294DC" w:tentative="1">
      <w:start w:val="1"/>
      <w:numFmt w:val="bullet"/>
      <w:lvlText w:val=""/>
      <w:lvlJc w:val="left"/>
      <w:pPr>
        <w:ind w:left="2160" w:hanging="360"/>
      </w:pPr>
      <w:rPr>
        <w:rFonts w:ascii="Wingdings" w:hAnsi="Wingdings" w:hint="default"/>
      </w:rPr>
    </w:lvl>
    <w:lvl w:ilvl="3" w:tplc="3588191C" w:tentative="1">
      <w:start w:val="1"/>
      <w:numFmt w:val="bullet"/>
      <w:lvlText w:val=""/>
      <w:lvlJc w:val="left"/>
      <w:pPr>
        <w:ind w:left="2880" w:hanging="360"/>
      </w:pPr>
      <w:rPr>
        <w:rFonts w:ascii="Symbol" w:hAnsi="Symbol" w:hint="default"/>
      </w:rPr>
    </w:lvl>
    <w:lvl w:ilvl="4" w:tplc="D06EAA8A" w:tentative="1">
      <w:start w:val="1"/>
      <w:numFmt w:val="bullet"/>
      <w:lvlText w:val="o"/>
      <w:lvlJc w:val="left"/>
      <w:pPr>
        <w:ind w:left="3600" w:hanging="360"/>
      </w:pPr>
      <w:rPr>
        <w:rFonts w:ascii="Courier New" w:hAnsi="Courier New" w:cs="Courier New" w:hint="default"/>
      </w:rPr>
    </w:lvl>
    <w:lvl w:ilvl="5" w:tplc="E12E3210" w:tentative="1">
      <w:start w:val="1"/>
      <w:numFmt w:val="bullet"/>
      <w:lvlText w:val=""/>
      <w:lvlJc w:val="left"/>
      <w:pPr>
        <w:ind w:left="4320" w:hanging="360"/>
      </w:pPr>
      <w:rPr>
        <w:rFonts w:ascii="Wingdings" w:hAnsi="Wingdings" w:hint="default"/>
      </w:rPr>
    </w:lvl>
    <w:lvl w:ilvl="6" w:tplc="FB741A84" w:tentative="1">
      <w:start w:val="1"/>
      <w:numFmt w:val="bullet"/>
      <w:lvlText w:val=""/>
      <w:lvlJc w:val="left"/>
      <w:pPr>
        <w:ind w:left="5040" w:hanging="360"/>
      </w:pPr>
      <w:rPr>
        <w:rFonts w:ascii="Symbol" w:hAnsi="Symbol" w:hint="default"/>
      </w:rPr>
    </w:lvl>
    <w:lvl w:ilvl="7" w:tplc="BC467D52" w:tentative="1">
      <w:start w:val="1"/>
      <w:numFmt w:val="bullet"/>
      <w:lvlText w:val="o"/>
      <w:lvlJc w:val="left"/>
      <w:pPr>
        <w:ind w:left="5760" w:hanging="360"/>
      </w:pPr>
      <w:rPr>
        <w:rFonts w:ascii="Courier New" w:hAnsi="Courier New" w:cs="Courier New" w:hint="default"/>
      </w:rPr>
    </w:lvl>
    <w:lvl w:ilvl="8" w:tplc="3386E96E" w:tentative="1">
      <w:start w:val="1"/>
      <w:numFmt w:val="bullet"/>
      <w:lvlText w:val=""/>
      <w:lvlJc w:val="left"/>
      <w:pPr>
        <w:ind w:left="6480" w:hanging="360"/>
      </w:pPr>
      <w:rPr>
        <w:rFonts w:ascii="Wingdings" w:hAnsi="Wingdings" w:hint="default"/>
      </w:rPr>
    </w:lvl>
  </w:abstractNum>
  <w:abstractNum w:abstractNumId="18">
    <w:nsid w:val="4B0E189F"/>
    <w:multiLevelType w:val="hybridMultilevel"/>
    <w:tmpl w:val="C7A6DAD2"/>
    <w:lvl w:ilvl="0" w:tplc="871A51CC">
      <w:start w:val="1"/>
      <w:numFmt w:val="bullet"/>
      <w:lvlText w:val=""/>
      <w:lvlJc w:val="left"/>
      <w:pPr>
        <w:ind w:left="1800" w:hanging="360"/>
      </w:pPr>
      <w:rPr>
        <w:rFonts w:ascii="Symbol" w:hAnsi="Symbol" w:hint="default"/>
      </w:rPr>
    </w:lvl>
    <w:lvl w:ilvl="1" w:tplc="5FCEFB3E" w:tentative="1">
      <w:start w:val="1"/>
      <w:numFmt w:val="bullet"/>
      <w:lvlText w:val="o"/>
      <w:lvlJc w:val="left"/>
      <w:pPr>
        <w:ind w:left="2520" w:hanging="360"/>
      </w:pPr>
      <w:rPr>
        <w:rFonts w:ascii="Courier New" w:hAnsi="Courier New" w:cs="Courier New" w:hint="default"/>
      </w:rPr>
    </w:lvl>
    <w:lvl w:ilvl="2" w:tplc="2C7A880E" w:tentative="1">
      <w:start w:val="1"/>
      <w:numFmt w:val="bullet"/>
      <w:lvlText w:val=""/>
      <w:lvlJc w:val="left"/>
      <w:pPr>
        <w:ind w:left="3240" w:hanging="360"/>
      </w:pPr>
      <w:rPr>
        <w:rFonts w:ascii="Wingdings" w:hAnsi="Wingdings" w:hint="default"/>
      </w:rPr>
    </w:lvl>
    <w:lvl w:ilvl="3" w:tplc="1AF6AC54" w:tentative="1">
      <w:start w:val="1"/>
      <w:numFmt w:val="bullet"/>
      <w:lvlText w:val=""/>
      <w:lvlJc w:val="left"/>
      <w:pPr>
        <w:ind w:left="3960" w:hanging="360"/>
      </w:pPr>
      <w:rPr>
        <w:rFonts w:ascii="Symbol" w:hAnsi="Symbol" w:hint="default"/>
      </w:rPr>
    </w:lvl>
    <w:lvl w:ilvl="4" w:tplc="7C961072" w:tentative="1">
      <w:start w:val="1"/>
      <w:numFmt w:val="bullet"/>
      <w:lvlText w:val="o"/>
      <w:lvlJc w:val="left"/>
      <w:pPr>
        <w:ind w:left="4680" w:hanging="360"/>
      </w:pPr>
      <w:rPr>
        <w:rFonts w:ascii="Courier New" w:hAnsi="Courier New" w:cs="Courier New" w:hint="default"/>
      </w:rPr>
    </w:lvl>
    <w:lvl w:ilvl="5" w:tplc="57689958" w:tentative="1">
      <w:start w:val="1"/>
      <w:numFmt w:val="bullet"/>
      <w:lvlText w:val=""/>
      <w:lvlJc w:val="left"/>
      <w:pPr>
        <w:ind w:left="5400" w:hanging="360"/>
      </w:pPr>
      <w:rPr>
        <w:rFonts w:ascii="Wingdings" w:hAnsi="Wingdings" w:hint="default"/>
      </w:rPr>
    </w:lvl>
    <w:lvl w:ilvl="6" w:tplc="51300BEA" w:tentative="1">
      <w:start w:val="1"/>
      <w:numFmt w:val="bullet"/>
      <w:lvlText w:val=""/>
      <w:lvlJc w:val="left"/>
      <w:pPr>
        <w:ind w:left="6120" w:hanging="360"/>
      </w:pPr>
      <w:rPr>
        <w:rFonts w:ascii="Symbol" w:hAnsi="Symbol" w:hint="default"/>
      </w:rPr>
    </w:lvl>
    <w:lvl w:ilvl="7" w:tplc="73D060A8" w:tentative="1">
      <w:start w:val="1"/>
      <w:numFmt w:val="bullet"/>
      <w:lvlText w:val="o"/>
      <w:lvlJc w:val="left"/>
      <w:pPr>
        <w:ind w:left="6840" w:hanging="360"/>
      </w:pPr>
      <w:rPr>
        <w:rFonts w:ascii="Courier New" w:hAnsi="Courier New" w:cs="Courier New" w:hint="default"/>
      </w:rPr>
    </w:lvl>
    <w:lvl w:ilvl="8" w:tplc="889C2C26" w:tentative="1">
      <w:start w:val="1"/>
      <w:numFmt w:val="bullet"/>
      <w:lvlText w:val=""/>
      <w:lvlJc w:val="left"/>
      <w:pPr>
        <w:ind w:left="7560" w:hanging="360"/>
      </w:pPr>
      <w:rPr>
        <w:rFonts w:ascii="Wingdings" w:hAnsi="Wingdings" w:hint="default"/>
      </w:rPr>
    </w:lvl>
  </w:abstractNum>
  <w:abstractNum w:abstractNumId="19">
    <w:nsid w:val="4BC6307E"/>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4C0F2A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E640B4A"/>
    <w:multiLevelType w:val="hybridMultilevel"/>
    <w:tmpl w:val="9BC669BA"/>
    <w:lvl w:ilvl="0" w:tplc="A72230C4">
      <w:start w:val="1"/>
      <w:numFmt w:val="bullet"/>
      <w:lvlText w:val=""/>
      <w:lvlJc w:val="left"/>
      <w:pPr>
        <w:tabs>
          <w:tab w:val="num" w:pos="720"/>
        </w:tabs>
        <w:ind w:left="720" w:hanging="360"/>
      </w:pPr>
      <w:rPr>
        <w:rFonts w:ascii="Symbol" w:hAnsi="Symbol" w:hint="default"/>
      </w:rPr>
    </w:lvl>
    <w:lvl w:ilvl="1" w:tplc="18141EBE" w:tentative="1">
      <w:start w:val="1"/>
      <w:numFmt w:val="bullet"/>
      <w:lvlText w:val="o"/>
      <w:lvlJc w:val="left"/>
      <w:pPr>
        <w:tabs>
          <w:tab w:val="num" w:pos="1440"/>
        </w:tabs>
        <w:ind w:left="1440" w:hanging="360"/>
      </w:pPr>
      <w:rPr>
        <w:rFonts w:ascii="Courier New" w:hAnsi="Courier New" w:hint="default"/>
      </w:rPr>
    </w:lvl>
    <w:lvl w:ilvl="2" w:tplc="E676F8A8" w:tentative="1">
      <w:start w:val="1"/>
      <w:numFmt w:val="bullet"/>
      <w:lvlText w:val=""/>
      <w:lvlJc w:val="left"/>
      <w:pPr>
        <w:tabs>
          <w:tab w:val="num" w:pos="2160"/>
        </w:tabs>
        <w:ind w:left="2160" w:hanging="360"/>
      </w:pPr>
      <w:rPr>
        <w:rFonts w:ascii="Wingdings" w:hAnsi="Wingdings" w:hint="default"/>
      </w:rPr>
    </w:lvl>
    <w:lvl w:ilvl="3" w:tplc="D2D4B12A" w:tentative="1">
      <w:start w:val="1"/>
      <w:numFmt w:val="bullet"/>
      <w:lvlText w:val=""/>
      <w:lvlJc w:val="left"/>
      <w:pPr>
        <w:tabs>
          <w:tab w:val="num" w:pos="2880"/>
        </w:tabs>
        <w:ind w:left="2880" w:hanging="360"/>
      </w:pPr>
      <w:rPr>
        <w:rFonts w:ascii="Symbol" w:hAnsi="Symbol" w:hint="default"/>
      </w:rPr>
    </w:lvl>
    <w:lvl w:ilvl="4" w:tplc="389E71C2" w:tentative="1">
      <w:start w:val="1"/>
      <w:numFmt w:val="bullet"/>
      <w:lvlText w:val="o"/>
      <w:lvlJc w:val="left"/>
      <w:pPr>
        <w:tabs>
          <w:tab w:val="num" w:pos="3600"/>
        </w:tabs>
        <w:ind w:left="3600" w:hanging="360"/>
      </w:pPr>
      <w:rPr>
        <w:rFonts w:ascii="Courier New" w:hAnsi="Courier New" w:hint="default"/>
      </w:rPr>
    </w:lvl>
    <w:lvl w:ilvl="5" w:tplc="8F7E5952" w:tentative="1">
      <w:start w:val="1"/>
      <w:numFmt w:val="bullet"/>
      <w:lvlText w:val=""/>
      <w:lvlJc w:val="left"/>
      <w:pPr>
        <w:tabs>
          <w:tab w:val="num" w:pos="4320"/>
        </w:tabs>
        <w:ind w:left="4320" w:hanging="360"/>
      </w:pPr>
      <w:rPr>
        <w:rFonts w:ascii="Wingdings" w:hAnsi="Wingdings" w:hint="default"/>
      </w:rPr>
    </w:lvl>
    <w:lvl w:ilvl="6" w:tplc="F5184FE2" w:tentative="1">
      <w:start w:val="1"/>
      <w:numFmt w:val="bullet"/>
      <w:lvlText w:val=""/>
      <w:lvlJc w:val="left"/>
      <w:pPr>
        <w:tabs>
          <w:tab w:val="num" w:pos="5040"/>
        </w:tabs>
        <w:ind w:left="5040" w:hanging="360"/>
      </w:pPr>
      <w:rPr>
        <w:rFonts w:ascii="Symbol" w:hAnsi="Symbol" w:hint="default"/>
      </w:rPr>
    </w:lvl>
    <w:lvl w:ilvl="7" w:tplc="2B420D3E" w:tentative="1">
      <w:start w:val="1"/>
      <w:numFmt w:val="bullet"/>
      <w:lvlText w:val="o"/>
      <w:lvlJc w:val="left"/>
      <w:pPr>
        <w:tabs>
          <w:tab w:val="num" w:pos="5760"/>
        </w:tabs>
        <w:ind w:left="5760" w:hanging="360"/>
      </w:pPr>
      <w:rPr>
        <w:rFonts w:ascii="Courier New" w:hAnsi="Courier New" w:hint="default"/>
      </w:rPr>
    </w:lvl>
    <w:lvl w:ilvl="8" w:tplc="6B4CB02A" w:tentative="1">
      <w:start w:val="1"/>
      <w:numFmt w:val="bullet"/>
      <w:lvlText w:val=""/>
      <w:lvlJc w:val="left"/>
      <w:pPr>
        <w:tabs>
          <w:tab w:val="num" w:pos="6480"/>
        </w:tabs>
        <w:ind w:left="6480" w:hanging="360"/>
      </w:pPr>
      <w:rPr>
        <w:rFonts w:ascii="Wingdings" w:hAnsi="Wingdings" w:hint="default"/>
      </w:rPr>
    </w:lvl>
  </w:abstractNum>
  <w:abstractNum w:abstractNumId="22">
    <w:nsid w:val="523F00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99203B7"/>
    <w:multiLevelType w:val="hybridMultilevel"/>
    <w:tmpl w:val="7A30F9DC"/>
    <w:lvl w:ilvl="0" w:tplc="A192ED9C">
      <w:start w:val="1"/>
      <w:numFmt w:val="bullet"/>
      <w:lvlText w:val=""/>
      <w:lvlJc w:val="left"/>
      <w:pPr>
        <w:ind w:left="720" w:hanging="360"/>
      </w:pPr>
      <w:rPr>
        <w:rFonts w:ascii="Symbol" w:hAnsi="Symbol" w:hint="default"/>
      </w:rPr>
    </w:lvl>
    <w:lvl w:ilvl="1" w:tplc="07966E8A" w:tentative="1">
      <w:start w:val="1"/>
      <w:numFmt w:val="bullet"/>
      <w:lvlText w:val="o"/>
      <w:lvlJc w:val="left"/>
      <w:pPr>
        <w:ind w:left="1440" w:hanging="360"/>
      </w:pPr>
      <w:rPr>
        <w:rFonts w:ascii="Courier New" w:hAnsi="Courier New" w:cs="Courier New" w:hint="default"/>
      </w:rPr>
    </w:lvl>
    <w:lvl w:ilvl="2" w:tplc="02E0935C" w:tentative="1">
      <w:start w:val="1"/>
      <w:numFmt w:val="bullet"/>
      <w:lvlText w:val=""/>
      <w:lvlJc w:val="left"/>
      <w:pPr>
        <w:ind w:left="2160" w:hanging="360"/>
      </w:pPr>
      <w:rPr>
        <w:rFonts w:ascii="Wingdings" w:hAnsi="Wingdings" w:hint="default"/>
      </w:rPr>
    </w:lvl>
    <w:lvl w:ilvl="3" w:tplc="B000A530" w:tentative="1">
      <w:start w:val="1"/>
      <w:numFmt w:val="bullet"/>
      <w:lvlText w:val=""/>
      <w:lvlJc w:val="left"/>
      <w:pPr>
        <w:ind w:left="2880" w:hanging="360"/>
      </w:pPr>
      <w:rPr>
        <w:rFonts w:ascii="Symbol" w:hAnsi="Symbol" w:hint="default"/>
      </w:rPr>
    </w:lvl>
    <w:lvl w:ilvl="4" w:tplc="A07A0646" w:tentative="1">
      <w:start w:val="1"/>
      <w:numFmt w:val="bullet"/>
      <w:lvlText w:val="o"/>
      <w:lvlJc w:val="left"/>
      <w:pPr>
        <w:ind w:left="3600" w:hanging="360"/>
      </w:pPr>
      <w:rPr>
        <w:rFonts w:ascii="Courier New" w:hAnsi="Courier New" w:cs="Courier New" w:hint="default"/>
      </w:rPr>
    </w:lvl>
    <w:lvl w:ilvl="5" w:tplc="0CA0CE66" w:tentative="1">
      <w:start w:val="1"/>
      <w:numFmt w:val="bullet"/>
      <w:lvlText w:val=""/>
      <w:lvlJc w:val="left"/>
      <w:pPr>
        <w:ind w:left="4320" w:hanging="360"/>
      </w:pPr>
      <w:rPr>
        <w:rFonts w:ascii="Wingdings" w:hAnsi="Wingdings" w:hint="default"/>
      </w:rPr>
    </w:lvl>
    <w:lvl w:ilvl="6" w:tplc="CAD61CEC" w:tentative="1">
      <w:start w:val="1"/>
      <w:numFmt w:val="bullet"/>
      <w:lvlText w:val=""/>
      <w:lvlJc w:val="left"/>
      <w:pPr>
        <w:ind w:left="5040" w:hanging="360"/>
      </w:pPr>
      <w:rPr>
        <w:rFonts w:ascii="Symbol" w:hAnsi="Symbol" w:hint="default"/>
      </w:rPr>
    </w:lvl>
    <w:lvl w:ilvl="7" w:tplc="DC6222FE" w:tentative="1">
      <w:start w:val="1"/>
      <w:numFmt w:val="bullet"/>
      <w:lvlText w:val="o"/>
      <w:lvlJc w:val="left"/>
      <w:pPr>
        <w:ind w:left="5760" w:hanging="360"/>
      </w:pPr>
      <w:rPr>
        <w:rFonts w:ascii="Courier New" w:hAnsi="Courier New" w:cs="Courier New" w:hint="default"/>
      </w:rPr>
    </w:lvl>
    <w:lvl w:ilvl="8" w:tplc="D01C5C9E" w:tentative="1">
      <w:start w:val="1"/>
      <w:numFmt w:val="bullet"/>
      <w:lvlText w:val=""/>
      <w:lvlJc w:val="left"/>
      <w:pPr>
        <w:ind w:left="6480" w:hanging="360"/>
      </w:pPr>
      <w:rPr>
        <w:rFonts w:ascii="Wingdings" w:hAnsi="Wingdings" w:hint="default"/>
      </w:rPr>
    </w:lvl>
  </w:abstractNum>
  <w:abstractNum w:abstractNumId="24">
    <w:nsid w:val="5A681AD6"/>
    <w:multiLevelType w:val="hybridMultilevel"/>
    <w:tmpl w:val="741E0C1C"/>
    <w:lvl w:ilvl="0" w:tplc="85A21526">
      <w:start w:val="1"/>
      <w:numFmt w:val="bullet"/>
      <w:lvlText w:val=""/>
      <w:lvlJc w:val="left"/>
      <w:pPr>
        <w:ind w:left="720" w:hanging="360"/>
      </w:pPr>
      <w:rPr>
        <w:rFonts w:ascii="Symbol" w:hAnsi="Symbol" w:hint="default"/>
      </w:rPr>
    </w:lvl>
    <w:lvl w:ilvl="1" w:tplc="985EB5B4" w:tentative="1">
      <w:start w:val="1"/>
      <w:numFmt w:val="bullet"/>
      <w:lvlText w:val="o"/>
      <w:lvlJc w:val="left"/>
      <w:pPr>
        <w:ind w:left="1440" w:hanging="360"/>
      </w:pPr>
      <w:rPr>
        <w:rFonts w:ascii="Courier New" w:hAnsi="Courier New" w:cs="Courier New" w:hint="default"/>
      </w:rPr>
    </w:lvl>
    <w:lvl w:ilvl="2" w:tplc="50D0BFF6" w:tentative="1">
      <w:start w:val="1"/>
      <w:numFmt w:val="bullet"/>
      <w:lvlText w:val=""/>
      <w:lvlJc w:val="left"/>
      <w:pPr>
        <w:ind w:left="2160" w:hanging="360"/>
      </w:pPr>
      <w:rPr>
        <w:rFonts w:ascii="Wingdings" w:hAnsi="Wingdings" w:hint="default"/>
      </w:rPr>
    </w:lvl>
    <w:lvl w:ilvl="3" w:tplc="DA9893D8" w:tentative="1">
      <w:start w:val="1"/>
      <w:numFmt w:val="bullet"/>
      <w:lvlText w:val=""/>
      <w:lvlJc w:val="left"/>
      <w:pPr>
        <w:ind w:left="2880" w:hanging="360"/>
      </w:pPr>
      <w:rPr>
        <w:rFonts w:ascii="Symbol" w:hAnsi="Symbol" w:hint="default"/>
      </w:rPr>
    </w:lvl>
    <w:lvl w:ilvl="4" w:tplc="47F04FA6" w:tentative="1">
      <w:start w:val="1"/>
      <w:numFmt w:val="bullet"/>
      <w:lvlText w:val="o"/>
      <w:lvlJc w:val="left"/>
      <w:pPr>
        <w:ind w:left="3600" w:hanging="360"/>
      </w:pPr>
      <w:rPr>
        <w:rFonts w:ascii="Courier New" w:hAnsi="Courier New" w:cs="Courier New" w:hint="default"/>
      </w:rPr>
    </w:lvl>
    <w:lvl w:ilvl="5" w:tplc="F3164D16" w:tentative="1">
      <w:start w:val="1"/>
      <w:numFmt w:val="bullet"/>
      <w:lvlText w:val=""/>
      <w:lvlJc w:val="left"/>
      <w:pPr>
        <w:ind w:left="4320" w:hanging="360"/>
      </w:pPr>
      <w:rPr>
        <w:rFonts w:ascii="Wingdings" w:hAnsi="Wingdings" w:hint="default"/>
      </w:rPr>
    </w:lvl>
    <w:lvl w:ilvl="6" w:tplc="B172114A" w:tentative="1">
      <w:start w:val="1"/>
      <w:numFmt w:val="bullet"/>
      <w:lvlText w:val=""/>
      <w:lvlJc w:val="left"/>
      <w:pPr>
        <w:ind w:left="5040" w:hanging="360"/>
      </w:pPr>
      <w:rPr>
        <w:rFonts w:ascii="Symbol" w:hAnsi="Symbol" w:hint="default"/>
      </w:rPr>
    </w:lvl>
    <w:lvl w:ilvl="7" w:tplc="853A7754" w:tentative="1">
      <w:start w:val="1"/>
      <w:numFmt w:val="bullet"/>
      <w:lvlText w:val="o"/>
      <w:lvlJc w:val="left"/>
      <w:pPr>
        <w:ind w:left="5760" w:hanging="360"/>
      </w:pPr>
      <w:rPr>
        <w:rFonts w:ascii="Courier New" w:hAnsi="Courier New" w:cs="Courier New" w:hint="default"/>
      </w:rPr>
    </w:lvl>
    <w:lvl w:ilvl="8" w:tplc="6658B9F0" w:tentative="1">
      <w:start w:val="1"/>
      <w:numFmt w:val="bullet"/>
      <w:lvlText w:val=""/>
      <w:lvlJc w:val="left"/>
      <w:pPr>
        <w:ind w:left="6480" w:hanging="360"/>
      </w:pPr>
      <w:rPr>
        <w:rFonts w:ascii="Wingdings" w:hAnsi="Wingdings" w:hint="default"/>
      </w:rPr>
    </w:lvl>
  </w:abstractNum>
  <w:abstractNum w:abstractNumId="25">
    <w:nsid w:val="5EE37AF2"/>
    <w:multiLevelType w:val="hybridMultilevel"/>
    <w:tmpl w:val="B3543C8C"/>
    <w:lvl w:ilvl="0" w:tplc="3320C9FE">
      <w:start w:val="1"/>
      <w:numFmt w:val="bullet"/>
      <w:lvlText w:val=""/>
      <w:lvlJc w:val="left"/>
      <w:pPr>
        <w:ind w:left="1080" w:hanging="360"/>
      </w:pPr>
      <w:rPr>
        <w:rFonts w:ascii="Symbol" w:hAnsi="Symbol" w:hint="default"/>
      </w:rPr>
    </w:lvl>
    <w:lvl w:ilvl="1" w:tplc="93EADF4A" w:tentative="1">
      <w:start w:val="1"/>
      <w:numFmt w:val="bullet"/>
      <w:lvlText w:val="o"/>
      <w:lvlJc w:val="left"/>
      <w:pPr>
        <w:ind w:left="1800" w:hanging="360"/>
      </w:pPr>
      <w:rPr>
        <w:rFonts w:ascii="Courier New" w:hAnsi="Courier New" w:cs="Courier New" w:hint="default"/>
      </w:rPr>
    </w:lvl>
    <w:lvl w:ilvl="2" w:tplc="BA9C97E8" w:tentative="1">
      <w:start w:val="1"/>
      <w:numFmt w:val="bullet"/>
      <w:lvlText w:val=""/>
      <w:lvlJc w:val="left"/>
      <w:pPr>
        <w:ind w:left="2520" w:hanging="360"/>
      </w:pPr>
      <w:rPr>
        <w:rFonts w:ascii="Wingdings" w:hAnsi="Wingdings" w:hint="default"/>
      </w:rPr>
    </w:lvl>
    <w:lvl w:ilvl="3" w:tplc="33AC9392" w:tentative="1">
      <w:start w:val="1"/>
      <w:numFmt w:val="bullet"/>
      <w:lvlText w:val=""/>
      <w:lvlJc w:val="left"/>
      <w:pPr>
        <w:ind w:left="3240" w:hanging="360"/>
      </w:pPr>
      <w:rPr>
        <w:rFonts w:ascii="Symbol" w:hAnsi="Symbol" w:hint="default"/>
      </w:rPr>
    </w:lvl>
    <w:lvl w:ilvl="4" w:tplc="BEA2F7FC" w:tentative="1">
      <w:start w:val="1"/>
      <w:numFmt w:val="bullet"/>
      <w:lvlText w:val="o"/>
      <w:lvlJc w:val="left"/>
      <w:pPr>
        <w:ind w:left="3960" w:hanging="360"/>
      </w:pPr>
      <w:rPr>
        <w:rFonts w:ascii="Courier New" w:hAnsi="Courier New" w:cs="Courier New" w:hint="default"/>
      </w:rPr>
    </w:lvl>
    <w:lvl w:ilvl="5" w:tplc="159A1318" w:tentative="1">
      <w:start w:val="1"/>
      <w:numFmt w:val="bullet"/>
      <w:lvlText w:val=""/>
      <w:lvlJc w:val="left"/>
      <w:pPr>
        <w:ind w:left="4680" w:hanging="360"/>
      </w:pPr>
      <w:rPr>
        <w:rFonts w:ascii="Wingdings" w:hAnsi="Wingdings" w:hint="default"/>
      </w:rPr>
    </w:lvl>
    <w:lvl w:ilvl="6" w:tplc="C7E43282" w:tentative="1">
      <w:start w:val="1"/>
      <w:numFmt w:val="bullet"/>
      <w:lvlText w:val=""/>
      <w:lvlJc w:val="left"/>
      <w:pPr>
        <w:ind w:left="5400" w:hanging="360"/>
      </w:pPr>
      <w:rPr>
        <w:rFonts w:ascii="Symbol" w:hAnsi="Symbol" w:hint="default"/>
      </w:rPr>
    </w:lvl>
    <w:lvl w:ilvl="7" w:tplc="26C24A08" w:tentative="1">
      <w:start w:val="1"/>
      <w:numFmt w:val="bullet"/>
      <w:lvlText w:val="o"/>
      <w:lvlJc w:val="left"/>
      <w:pPr>
        <w:ind w:left="6120" w:hanging="360"/>
      </w:pPr>
      <w:rPr>
        <w:rFonts w:ascii="Courier New" w:hAnsi="Courier New" w:cs="Courier New" w:hint="default"/>
      </w:rPr>
    </w:lvl>
    <w:lvl w:ilvl="8" w:tplc="65840450" w:tentative="1">
      <w:start w:val="1"/>
      <w:numFmt w:val="bullet"/>
      <w:lvlText w:val=""/>
      <w:lvlJc w:val="left"/>
      <w:pPr>
        <w:ind w:left="6840" w:hanging="360"/>
      </w:pPr>
      <w:rPr>
        <w:rFonts w:ascii="Wingdings" w:hAnsi="Wingdings" w:hint="default"/>
      </w:rPr>
    </w:lvl>
  </w:abstractNum>
  <w:abstractNum w:abstractNumId="26">
    <w:nsid w:val="615307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62400610"/>
    <w:multiLevelType w:val="hybridMultilevel"/>
    <w:tmpl w:val="721E6AAA"/>
    <w:lvl w:ilvl="0" w:tplc="1EC6D3DA">
      <w:start w:val="1"/>
      <w:numFmt w:val="bullet"/>
      <w:lvlText w:val=""/>
      <w:lvlJc w:val="left"/>
      <w:pPr>
        <w:ind w:left="720" w:hanging="360"/>
      </w:pPr>
      <w:rPr>
        <w:rFonts w:ascii="Symbol" w:hAnsi="Symbol" w:hint="default"/>
      </w:rPr>
    </w:lvl>
    <w:lvl w:ilvl="1" w:tplc="DC66B158" w:tentative="1">
      <w:start w:val="1"/>
      <w:numFmt w:val="bullet"/>
      <w:lvlText w:val="o"/>
      <w:lvlJc w:val="left"/>
      <w:pPr>
        <w:ind w:left="1440" w:hanging="360"/>
      </w:pPr>
      <w:rPr>
        <w:rFonts w:ascii="Courier New" w:hAnsi="Courier New" w:cs="Courier New" w:hint="default"/>
      </w:rPr>
    </w:lvl>
    <w:lvl w:ilvl="2" w:tplc="21E0D03C" w:tentative="1">
      <w:start w:val="1"/>
      <w:numFmt w:val="bullet"/>
      <w:lvlText w:val=""/>
      <w:lvlJc w:val="left"/>
      <w:pPr>
        <w:ind w:left="2160" w:hanging="360"/>
      </w:pPr>
      <w:rPr>
        <w:rFonts w:ascii="Wingdings" w:hAnsi="Wingdings" w:hint="default"/>
      </w:rPr>
    </w:lvl>
    <w:lvl w:ilvl="3" w:tplc="14F8BA86" w:tentative="1">
      <w:start w:val="1"/>
      <w:numFmt w:val="bullet"/>
      <w:lvlText w:val=""/>
      <w:lvlJc w:val="left"/>
      <w:pPr>
        <w:ind w:left="2880" w:hanging="360"/>
      </w:pPr>
      <w:rPr>
        <w:rFonts w:ascii="Symbol" w:hAnsi="Symbol" w:hint="default"/>
      </w:rPr>
    </w:lvl>
    <w:lvl w:ilvl="4" w:tplc="5FBE63C6" w:tentative="1">
      <w:start w:val="1"/>
      <w:numFmt w:val="bullet"/>
      <w:lvlText w:val="o"/>
      <w:lvlJc w:val="left"/>
      <w:pPr>
        <w:ind w:left="3600" w:hanging="360"/>
      </w:pPr>
      <w:rPr>
        <w:rFonts w:ascii="Courier New" w:hAnsi="Courier New" w:cs="Courier New" w:hint="default"/>
      </w:rPr>
    </w:lvl>
    <w:lvl w:ilvl="5" w:tplc="09DC94B6" w:tentative="1">
      <w:start w:val="1"/>
      <w:numFmt w:val="bullet"/>
      <w:lvlText w:val=""/>
      <w:lvlJc w:val="left"/>
      <w:pPr>
        <w:ind w:left="4320" w:hanging="360"/>
      </w:pPr>
      <w:rPr>
        <w:rFonts w:ascii="Wingdings" w:hAnsi="Wingdings" w:hint="default"/>
      </w:rPr>
    </w:lvl>
    <w:lvl w:ilvl="6" w:tplc="973A3836" w:tentative="1">
      <w:start w:val="1"/>
      <w:numFmt w:val="bullet"/>
      <w:lvlText w:val=""/>
      <w:lvlJc w:val="left"/>
      <w:pPr>
        <w:ind w:left="5040" w:hanging="360"/>
      </w:pPr>
      <w:rPr>
        <w:rFonts w:ascii="Symbol" w:hAnsi="Symbol" w:hint="default"/>
      </w:rPr>
    </w:lvl>
    <w:lvl w:ilvl="7" w:tplc="F6142294" w:tentative="1">
      <w:start w:val="1"/>
      <w:numFmt w:val="bullet"/>
      <w:lvlText w:val="o"/>
      <w:lvlJc w:val="left"/>
      <w:pPr>
        <w:ind w:left="5760" w:hanging="360"/>
      </w:pPr>
      <w:rPr>
        <w:rFonts w:ascii="Courier New" w:hAnsi="Courier New" w:cs="Courier New" w:hint="default"/>
      </w:rPr>
    </w:lvl>
    <w:lvl w:ilvl="8" w:tplc="0EAE81D0" w:tentative="1">
      <w:start w:val="1"/>
      <w:numFmt w:val="bullet"/>
      <w:lvlText w:val=""/>
      <w:lvlJc w:val="left"/>
      <w:pPr>
        <w:ind w:left="6480" w:hanging="360"/>
      </w:pPr>
      <w:rPr>
        <w:rFonts w:ascii="Wingdings" w:hAnsi="Wingdings" w:hint="default"/>
      </w:rPr>
    </w:lvl>
  </w:abstractNum>
  <w:abstractNum w:abstractNumId="28">
    <w:nsid w:val="656A65E0"/>
    <w:multiLevelType w:val="hybridMultilevel"/>
    <w:tmpl w:val="2EAC0B44"/>
    <w:lvl w:ilvl="0" w:tplc="7A58140C">
      <w:start w:val="1"/>
      <w:numFmt w:val="bullet"/>
      <w:lvlText w:val=""/>
      <w:lvlJc w:val="left"/>
      <w:pPr>
        <w:ind w:left="720" w:hanging="360"/>
      </w:pPr>
      <w:rPr>
        <w:rFonts w:ascii="Symbol" w:hAnsi="Symbol" w:hint="default"/>
      </w:rPr>
    </w:lvl>
    <w:lvl w:ilvl="1" w:tplc="7E4CBCD4" w:tentative="1">
      <w:start w:val="1"/>
      <w:numFmt w:val="bullet"/>
      <w:lvlText w:val="o"/>
      <w:lvlJc w:val="left"/>
      <w:pPr>
        <w:ind w:left="1440" w:hanging="360"/>
      </w:pPr>
      <w:rPr>
        <w:rFonts w:ascii="Courier New" w:hAnsi="Courier New" w:cs="Courier New" w:hint="default"/>
      </w:rPr>
    </w:lvl>
    <w:lvl w:ilvl="2" w:tplc="B6B4844C" w:tentative="1">
      <w:start w:val="1"/>
      <w:numFmt w:val="bullet"/>
      <w:lvlText w:val=""/>
      <w:lvlJc w:val="left"/>
      <w:pPr>
        <w:ind w:left="2160" w:hanging="360"/>
      </w:pPr>
      <w:rPr>
        <w:rFonts w:ascii="Wingdings" w:hAnsi="Wingdings" w:hint="default"/>
      </w:rPr>
    </w:lvl>
    <w:lvl w:ilvl="3" w:tplc="F654BC8A" w:tentative="1">
      <w:start w:val="1"/>
      <w:numFmt w:val="bullet"/>
      <w:lvlText w:val=""/>
      <w:lvlJc w:val="left"/>
      <w:pPr>
        <w:ind w:left="2880" w:hanging="360"/>
      </w:pPr>
      <w:rPr>
        <w:rFonts w:ascii="Symbol" w:hAnsi="Symbol" w:hint="default"/>
      </w:rPr>
    </w:lvl>
    <w:lvl w:ilvl="4" w:tplc="AEF68C58" w:tentative="1">
      <w:start w:val="1"/>
      <w:numFmt w:val="bullet"/>
      <w:lvlText w:val="o"/>
      <w:lvlJc w:val="left"/>
      <w:pPr>
        <w:ind w:left="3600" w:hanging="360"/>
      </w:pPr>
      <w:rPr>
        <w:rFonts w:ascii="Courier New" w:hAnsi="Courier New" w:cs="Courier New" w:hint="default"/>
      </w:rPr>
    </w:lvl>
    <w:lvl w:ilvl="5" w:tplc="B4407658" w:tentative="1">
      <w:start w:val="1"/>
      <w:numFmt w:val="bullet"/>
      <w:lvlText w:val=""/>
      <w:lvlJc w:val="left"/>
      <w:pPr>
        <w:ind w:left="4320" w:hanging="360"/>
      </w:pPr>
      <w:rPr>
        <w:rFonts w:ascii="Wingdings" w:hAnsi="Wingdings" w:hint="default"/>
      </w:rPr>
    </w:lvl>
    <w:lvl w:ilvl="6" w:tplc="9B76A798" w:tentative="1">
      <w:start w:val="1"/>
      <w:numFmt w:val="bullet"/>
      <w:lvlText w:val=""/>
      <w:lvlJc w:val="left"/>
      <w:pPr>
        <w:ind w:left="5040" w:hanging="360"/>
      </w:pPr>
      <w:rPr>
        <w:rFonts w:ascii="Symbol" w:hAnsi="Symbol" w:hint="default"/>
      </w:rPr>
    </w:lvl>
    <w:lvl w:ilvl="7" w:tplc="0A606546" w:tentative="1">
      <w:start w:val="1"/>
      <w:numFmt w:val="bullet"/>
      <w:lvlText w:val="o"/>
      <w:lvlJc w:val="left"/>
      <w:pPr>
        <w:ind w:left="5760" w:hanging="360"/>
      </w:pPr>
      <w:rPr>
        <w:rFonts w:ascii="Courier New" w:hAnsi="Courier New" w:cs="Courier New" w:hint="default"/>
      </w:rPr>
    </w:lvl>
    <w:lvl w:ilvl="8" w:tplc="99C6EA36" w:tentative="1">
      <w:start w:val="1"/>
      <w:numFmt w:val="bullet"/>
      <w:lvlText w:val=""/>
      <w:lvlJc w:val="left"/>
      <w:pPr>
        <w:ind w:left="6480" w:hanging="360"/>
      </w:pPr>
      <w:rPr>
        <w:rFonts w:ascii="Wingdings" w:hAnsi="Wingdings" w:hint="default"/>
      </w:rPr>
    </w:lvl>
  </w:abstractNum>
  <w:abstractNum w:abstractNumId="29">
    <w:nsid w:val="671B5560"/>
    <w:multiLevelType w:val="hybridMultilevel"/>
    <w:tmpl w:val="1592C886"/>
    <w:lvl w:ilvl="0" w:tplc="06F43C28">
      <w:start w:val="1"/>
      <w:numFmt w:val="decimal"/>
      <w:lvlText w:val="%1."/>
      <w:lvlJc w:val="left"/>
      <w:pPr>
        <w:tabs>
          <w:tab w:val="num" w:pos="720"/>
        </w:tabs>
        <w:ind w:left="720" w:hanging="360"/>
      </w:pPr>
      <w:rPr>
        <w:rFonts w:hint="default"/>
      </w:rPr>
    </w:lvl>
    <w:lvl w:ilvl="1" w:tplc="3EB88044" w:tentative="1">
      <w:start w:val="1"/>
      <w:numFmt w:val="lowerLetter"/>
      <w:lvlText w:val="%2."/>
      <w:lvlJc w:val="left"/>
      <w:pPr>
        <w:tabs>
          <w:tab w:val="num" w:pos="1440"/>
        </w:tabs>
        <w:ind w:left="1440" w:hanging="360"/>
      </w:pPr>
    </w:lvl>
    <w:lvl w:ilvl="2" w:tplc="51B60F8A" w:tentative="1">
      <w:start w:val="1"/>
      <w:numFmt w:val="lowerRoman"/>
      <w:lvlText w:val="%3."/>
      <w:lvlJc w:val="right"/>
      <w:pPr>
        <w:tabs>
          <w:tab w:val="num" w:pos="2160"/>
        </w:tabs>
        <w:ind w:left="2160" w:hanging="180"/>
      </w:pPr>
    </w:lvl>
    <w:lvl w:ilvl="3" w:tplc="728860C4" w:tentative="1">
      <w:start w:val="1"/>
      <w:numFmt w:val="decimal"/>
      <w:lvlText w:val="%4."/>
      <w:lvlJc w:val="left"/>
      <w:pPr>
        <w:tabs>
          <w:tab w:val="num" w:pos="2880"/>
        </w:tabs>
        <w:ind w:left="2880" w:hanging="360"/>
      </w:pPr>
    </w:lvl>
    <w:lvl w:ilvl="4" w:tplc="AC54AD6E" w:tentative="1">
      <w:start w:val="1"/>
      <w:numFmt w:val="lowerLetter"/>
      <w:lvlText w:val="%5."/>
      <w:lvlJc w:val="left"/>
      <w:pPr>
        <w:tabs>
          <w:tab w:val="num" w:pos="3600"/>
        </w:tabs>
        <w:ind w:left="3600" w:hanging="360"/>
      </w:pPr>
    </w:lvl>
    <w:lvl w:ilvl="5" w:tplc="C74685EA" w:tentative="1">
      <w:start w:val="1"/>
      <w:numFmt w:val="lowerRoman"/>
      <w:lvlText w:val="%6."/>
      <w:lvlJc w:val="right"/>
      <w:pPr>
        <w:tabs>
          <w:tab w:val="num" w:pos="4320"/>
        </w:tabs>
        <w:ind w:left="4320" w:hanging="180"/>
      </w:pPr>
    </w:lvl>
    <w:lvl w:ilvl="6" w:tplc="CD8867D4" w:tentative="1">
      <w:start w:val="1"/>
      <w:numFmt w:val="decimal"/>
      <w:lvlText w:val="%7."/>
      <w:lvlJc w:val="left"/>
      <w:pPr>
        <w:tabs>
          <w:tab w:val="num" w:pos="5040"/>
        </w:tabs>
        <w:ind w:left="5040" w:hanging="360"/>
      </w:pPr>
    </w:lvl>
    <w:lvl w:ilvl="7" w:tplc="8626CB08" w:tentative="1">
      <w:start w:val="1"/>
      <w:numFmt w:val="lowerLetter"/>
      <w:lvlText w:val="%8."/>
      <w:lvlJc w:val="left"/>
      <w:pPr>
        <w:tabs>
          <w:tab w:val="num" w:pos="5760"/>
        </w:tabs>
        <w:ind w:left="5760" w:hanging="360"/>
      </w:pPr>
    </w:lvl>
    <w:lvl w:ilvl="8" w:tplc="AB567CA6" w:tentative="1">
      <w:start w:val="1"/>
      <w:numFmt w:val="lowerRoman"/>
      <w:lvlText w:val="%9."/>
      <w:lvlJc w:val="right"/>
      <w:pPr>
        <w:tabs>
          <w:tab w:val="num" w:pos="6480"/>
        </w:tabs>
        <w:ind w:left="6480" w:hanging="180"/>
      </w:pPr>
    </w:lvl>
  </w:abstractNum>
  <w:abstractNum w:abstractNumId="30">
    <w:nsid w:val="6EBC0160"/>
    <w:multiLevelType w:val="hybridMultilevel"/>
    <w:tmpl w:val="FF88D3B8"/>
    <w:lvl w:ilvl="0" w:tplc="C436DEDE">
      <w:start w:val="1"/>
      <w:numFmt w:val="bullet"/>
      <w:lvlText w:val=""/>
      <w:lvlJc w:val="left"/>
      <w:pPr>
        <w:ind w:left="792" w:hanging="360"/>
      </w:pPr>
      <w:rPr>
        <w:rFonts w:ascii="Symbol" w:hAnsi="Symbol" w:hint="default"/>
      </w:rPr>
    </w:lvl>
    <w:lvl w:ilvl="1" w:tplc="87BE2D7C" w:tentative="1">
      <w:start w:val="1"/>
      <w:numFmt w:val="bullet"/>
      <w:lvlText w:val="o"/>
      <w:lvlJc w:val="left"/>
      <w:pPr>
        <w:ind w:left="1512" w:hanging="360"/>
      </w:pPr>
      <w:rPr>
        <w:rFonts w:ascii="Courier New" w:hAnsi="Courier New" w:cs="Courier New" w:hint="default"/>
      </w:rPr>
    </w:lvl>
    <w:lvl w:ilvl="2" w:tplc="7844327E" w:tentative="1">
      <w:start w:val="1"/>
      <w:numFmt w:val="bullet"/>
      <w:lvlText w:val=""/>
      <w:lvlJc w:val="left"/>
      <w:pPr>
        <w:ind w:left="2232" w:hanging="360"/>
      </w:pPr>
      <w:rPr>
        <w:rFonts w:ascii="Wingdings" w:hAnsi="Wingdings" w:hint="default"/>
      </w:rPr>
    </w:lvl>
    <w:lvl w:ilvl="3" w:tplc="57A0000C" w:tentative="1">
      <w:start w:val="1"/>
      <w:numFmt w:val="bullet"/>
      <w:lvlText w:val=""/>
      <w:lvlJc w:val="left"/>
      <w:pPr>
        <w:ind w:left="2952" w:hanging="360"/>
      </w:pPr>
      <w:rPr>
        <w:rFonts w:ascii="Symbol" w:hAnsi="Symbol" w:hint="default"/>
      </w:rPr>
    </w:lvl>
    <w:lvl w:ilvl="4" w:tplc="32B0EC0A" w:tentative="1">
      <w:start w:val="1"/>
      <w:numFmt w:val="bullet"/>
      <w:lvlText w:val="o"/>
      <w:lvlJc w:val="left"/>
      <w:pPr>
        <w:ind w:left="3672" w:hanging="360"/>
      </w:pPr>
      <w:rPr>
        <w:rFonts w:ascii="Courier New" w:hAnsi="Courier New" w:cs="Courier New" w:hint="default"/>
      </w:rPr>
    </w:lvl>
    <w:lvl w:ilvl="5" w:tplc="CC2C3CA4" w:tentative="1">
      <w:start w:val="1"/>
      <w:numFmt w:val="bullet"/>
      <w:lvlText w:val=""/>
      <w:lvlJc w:val="left"/>
      <w:pPr>
        <w:ind w:left="4392" w:hanging="360"/>
      </w:pPr>
      <w:rPr>
        <w:rFonts w:ascii="Wingdings" w:hAnsi="Wingdings" w:hint="default"/>
      </w:rPr>
    </w:lvl>
    <w:lvl w:ilvl="6" w:tplc="BA561A40" w:tentative="1">
      <w:start w:val="1"/>
      <w:numFmt w:val="bullet"/>
      <w:lvlText w:val=""/>
      <w:lvlJc w:val="left"/>
      <w:pPr>
        <w:ind w:left="5112" w:hanging="360"/>
      </w:pPr>
      <w:rPr>
        <w:rFonts w:ascii="Symbol" w:hAnsi="Symbol" w:hint="default"/>
      </w:rPr>
    </w:lvl>
    <w:lvl w:ilvl="7" w:tplc="6F2205D4" w:tentative="1">
      <w:start w:val="1"/>
      <w:numFmt w:val="bullet"/>
      <w:lvlText w:val="o"/>
      <w:lvlJc w:val="left"/>
      <w:pPr>
        <w:ind w:left="5832" w:hanging="360"/>
      </w:pPr>
      <w:rPr>
        <w:rFonts w:ascii="Courier New" w:hAnsi="Courier New" w:cs="Courier New" w:hint="default"/>
      </w:rPr>
    </w:lvl>
    <w:lvl w:ilvl="8" w:tplc="08EA4E5C" w:tentative="1">
      <w:start w:val="1"/>
      <w:numFmt w:val="bullet"/>
      <w:lvlText w:val=""/>
      <w:lvlJc w:val="left"/>
      <w:pPr>
        <w:ind w:left="6552" w:hanging="360"/>
      </w:pPr>
      <w:rPr>
        <w:rFonts w:ascii="Wingdings" w:hAnsi="Wingdings" w:hint="default"/>
      </w:rPr>
    </w:lvl>
  </w:abstractNum>
  <w:abstractNum w:abstractNumId="31">
    <w:nsid w:val="6F4E633D"/>
    <w:multiLevelType w:val="hybridMultilevel"/>
    <w:tmpl w:val="6BA405DE"/>
    <w:lvl w:ilvl="0" w:tplc="C99866A6">
      <w:start w:val="1"/>
      <w:numFmt w:val="bullet"/>
      <w:lvlText w:val="-"/>
      <w:lvlJc w:val="left"/>
      <w:pPr>
        <w:tabs>
          <w:tab w:val="num" w:pos="720"/>
        </w:tabs>
        <w:ind w:left="720" w:hanging="360"/>
      </w:pPr>
      <w:rPr>
        <w:rFonts w:ascii="Times New Roman" w:eastAsia="Times New Roman" w:hAnsi="Times New Roman" w:cs="Times New Roman" w:hint="default"/>
      </w:rPr>
    </w:lvl>
    <w:lvl w:ilvl="1" w:tplc="7E1EAA04" w:tentative="1">
      <w:start w:val="1"/>
      <w:numFmt w:val="bullet"/>
      <w:lvlText w:val="o"/>
      <w:lvlJc w:val="left"/>
      <w:pPr>
        <w:tabs>
          <w:tab w:val="num" w:pos="1440"/>
        </w:tabs>
        <w:ind w:left="1440" w:hanging="360"/>
      </w:pPr>
      <w:rPr>
        <w:rFonts w:ascii="Courier New" w:hAnsi="Courier New" w:hint="default"/>
      </w:rPr>
    </w:lvl>
    <w:lvl w:ilvl="2" w:tplc="D0EA2F28" w:tentative="1">
      <w:start w:val="1"/>
      <w:numFmt w:val="bullet"/>
      <w:lvlText w:val=""/>
      <w:lvlJc w:val="left"/>
      <w:pPr>
        <w:tabs>
          <w:tab w:val="num" w:pos="2160"/>
        </w:tabs>
        <w:ind w:left="2160" w:hanging="360"/>
      </w:pPr>
      <w:rPr>
        <w:rFonts w:ascii="Wingdings" w:hAnsi="Wingdings" w:hint="default"/>
      </w:rPr>
    </w:lvl>
    <w:lvl w:ilvl="3" w:tplc="69042602" w:tentative="1">
      <w:start w:val="1"/>
      <w:numFmt w:val="bullet"/>
      <w:lvlText w:val=""/>
      <w:lvlJc w:val="left"/>
      <w:pPr>
        <w:tabs>
          <w:tab w:val="num" w:pos="2880"/>
        </w:tabs>
        <w:ind w:left="2880" w:hanging="360"/>
      </w:pPr>
      <w:rPr>
        <w:rFonts w:ascii="Symbol" w:hAnsi="Symbol" w:hint="default"/>
      </w:rPr>
    </w:lvl>
    <w:lvl w:ilvl="4" w:tplc="86529626" w:tentative="1">
      <w:start w:val="1"/>
      <w:numFmt w:val="bullet"/>
      <w:lvlText w:val="o"/>
      <w:lvlJc w:val="left"/>
      <w:pPr>
        <w:tabs>
          <w:tab w:val="num" w:pos="3600"/>
        </w:tabs>
        <w:ind w:left="3600" w:hanging="360"/>
      </w:pPr>
      <w:rPr>
        <w:rFonts w:ascii="Courier New" w:hAnsi="Courier New" w:hint="default"/>
      </w:rPr>
    </w:lvl>
    <w:lvl w:ilvl="5" w:tplc="D92CE53C" w:tentative="1">
      <w:start w:val="1"/>
      <w:numFmt w:val="bullet"/>
      <w:lvlText w:val=""/>
      <w:lvlJc w:val="left"/>
      <w:pPr>
        <w:tabs>
          <w:tab w:val="num" w:pos="4320"/>
        </w:tabs>
        <w:ind w:left="4320" w:hanging="360"/>
      </w:pPr>
      <w:rPr>
        <w:rFonts w:ascii="Wingdings" w:hAnsi="Wingdings" w:hint="default"/>
      </w:rPr>
    </w:lvl>
    <w:lvl w:ilvl="6" w:tplc="E49CF016" w:tentative="1">
      <w:start w:val="1"/>
      <w:numFmt w:val="bullet"/>
      <w:lvlText w:val=""/>
      <w:lvlJc w:val="left"/>
      <w:pPr>
        <w:tabs>
          <w:tab w:val="num" w:pos="5040"/>
        </w:tabs>
        <w:ind w:left="5040" w:hanging="360"/>
      </w:pPr>
      <w:rPr>
        <w:rFonts w:ascii="Symbol" w:hAnsi="Symbol" w:hint="default"/>
      </w:rPr>
    </w:lvl>
    <w:lvl w:ilvl="7" w:tplc="136C9C16" w:tentative="1">
      <w:start w:val="1"/>
      <w:numFmt w:val="bullet"/>
      <w:lvlText w:val="o"/>
      <w:lvlJc w:val="left"/>
      <w:pPr>
        <w:tabs>
          <w:tab w:val="num" w:pos="5760"/>
        </w:tabs>
        <w:ind w:left="5760" w:hanging="360"/>
      </w:pPr>
      <w:rPr>
        <w:rFonts w:ascii="Courier New" w:hAnsi="Courier New" w:hint="default"/>
      </w:rPr>
    </w:lvl>
    <w:lvl w:ilvl="8" w:tplc="70CA83E0" w:tentative="1">
      <w:start w:val="1"/>
      <w:numFmt w:val="bullet"/>
      <w:lvlText w:val=""/>
      <w:lvlJc w:val="left"/>
      <w:pPr>
        <w:tabs>
          <w:tab w:val="num" w:pos="6480"/>
        </w:tabs>
        <w:ind w:left="6480" w:hanging="360"/>
      </w:pPr>
      <w:rPr>
        <w:rFonts w:ascii="Wingdings" w:hAnsi="Wingdings" w:hint="default"/>
      </w:rPr>
    </w:lvl>
  </w:abstractNum>
  <w:abstractNum w:abstractNumId="32">
    <w:nsid w:val="74F53BBA"/>
    <w:multiLevelType w:val="hybridMultilevel"/>
    <w:tmpl w:val="6890B366"/>
    <w:lvl w:ilvl="0" w:tplc="F4F02818">
      <w:numFmt w:val="bullet"/>
      <w:lvlText w:val="-"/>
      <w:lvlJc w:val="left"/>
      <w:pPr>
        <w:ind w:left="930" w:hanging="570"/>
      </w:pPr>
      <w:rPr>
        <w:rFonts w:ascii="Times New Roman" w:eastAsia="Calibri"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3">
    <w:nsid w:val="78AB06DA"/>
    <w:multiLevelType w:val="hybridMultilevel"/>
    <w:tmpl w:val="F57C4582"/>
    <w:lvl w:ilvl="0" w:tplc="FBB040DC">
      <w:start w:val="1"/>
      <w:numFmt w:val="bullet"/>
      <w:lvlText w:val=""/>
      <w:lvlJc w:val="left"/>
      <w:pPr>
        <w:ind w:left="720" w:hanging="360"/>
      </w:pPr>
      <w:rPr>
        <w:rFonts w:ascii="Symbol" w:hAnsi="Symbol" w:hint="default"/>
      </w:rPr>
    </w:lvl>
    <w:lvl w:ilvl="1" w:tplc="AF8ACAD0" w:tentative="1">
      <w:start w:val="1"/>
      <w:numFmt w:val="bullet"/>
      <w:lvlText w:val="o"/>
      <w:lvlJc w:val="left"/>
      <w:pPr>
        <w:ind w:left="1440" w:hanging="360"/>
      </w:pPr>
      <w:rPr>
        <w:rFonts w:ascii="Courier New" w:hAnsi="Courier New" w:cs="Courier New" w:hint="default"/>
      </w:rPr>
    </w:lvl>
    <w:lvl w:ilvl="2" w:tplc="2650534E" w:tentative="1">
      <w:start w:val="1"/>
      <w:numFmt w:val="bullet"/>
      <w:lvlText w:val=""/>
      <w:lvlJc w:val="left"/>
      <w:pPr>
        <w:ind w:left="2160" w:hanging="360"/>
      </w:pPr>
      <w:rPr>
        <w:rFonts w:ascii="Wingdings" w:hAnsi="Wingdings" w:hint="default"/>
      </w:rPr>
    </w:lvl>
    <w:lvl w:ilvl="3" w:tplc="63867672" w:tentative="1">
      <w:start w:val="1"/>
      <w:numFmt w:val="bullet"/>
      <w:lvlText w:val=""/>
      <w:lvlJc w:val="left"/>
      <w:pPr>
        <w:ind w:left="2880" w:hanging="360"/>
      </w:pPr>
      <w:rPr>
        <w:rFonts w:ascii="Symbol" w:hAnsi="Symbol" w:hint="default"/>
      </w:rPr>
    </w:lvl>
    <w:lvl w:ilvl="4" w:tplc="714CEEB6" w:tentative="1">
      <w:start w:val="1"/>
      <w:numFmt w:val="bullet"/>
      <w:lvlText w:val="o"/>
      <w:lvlJc w:val="left"/>
      <w:pPr>
        <w:ind w:left="3600" w:hanging="360"/>
      </w:pPr>
      <w:rPr>
        <w:rFonts w:ascii="Courier New" w:hAnsi="Courier New" w:cs="Courier New" w:hint="default"/>
      </w:rPr>
    </w:lvl>
    <w:lvl w:ilvl="5" w:tplc="68FCFE80" w:tentative="1">
      <w:start w:val="1"/>
      <w:numFmt w:val="bullet"/>
      <w:lvlText w:val=""/>
      <w:lvlJc w:val="left"/>
      <w:pPr>
        <w:ind w:left="4320" w:hanging="360"/>
      </w:pPr>
      <w:rPr>
        <w:rFonts w:ascii="Wingdings" w:hAnsi="Wingdings" w:hint="default"/>
      </w:rPr>
    </w:lvl>
    <w:lvl w:ilvl="6" w:tplc="1708F592" w:tentative="1">
      <w:start w:val="1"/>
      <w:numFmt w:val="bullet"/>
      <w:lvlText w:val=""/>
      <w:lvlJc w:val="left"/>
      <w:pPr>
        <w:ind w:left="5040" w:hanging="360"/>
      </w:pPr>
      <w:rPr>
        <w:rFonts w:ascii="Symbol" w:hAnsi="Symbol" w:hint="default"/>
      </w:rPr>
    </w:lvl>
    <w:lvl w:ilvl="7" w:tplc="7AA20358" w:tentative="1">
      <w:start w:val="1"/>
      <w:numFmt w:val="bullet"/>
      <w:lvlText w:val="o"/>
      <w:lvlJc w:val="left"/>
      <w:pPr>
        <w:ind w:left="5760" w:hanging="360"/>
      </w:pPr>
      <w:rPr>
        <w:rFonts w:ascii="Courier New" w:hAnsi="Courier New" w:cs="Courier New" w:hint="default"/>
      </w:rPr>
    </w:lvl>
    <w:lvl w:ilvl="8" w:tplc="9E965698" w:tentative="1">
      <w:start w:val="1"/>
      <w:numFmt w:val="bullet"/>
      <w:lvlText w:val=""/>
      <w:lvlJc w:val="left"/>
      <w:pPr>
        <w:ind w:left="6480" w:hanging="360"/>
      </w:pPr>
      <w:rPr>
        <w:rFonts w:ascii="Wingdings" w:hAnsi="Wingdings" w:hint="default"/>
      </w:rPr>
    </w:lvl>
  </w:abstractNum>
  <w:abstractNum w:abstractNumId="34">
    <w:nsid w:val="798357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7D4343B0"/>
    <w:multiLevelType w:val="hybridMultilevel"/>
    <w:tmpl w:val="FA4E0A32"/>
    <w:lvl w:ilvl="0" w:tplc="30BAA5D2">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6">
    <w:nsid w:val="7D6A1152"/>
    <w:multiLevelType w:val="hybridMultilevel"/>
    <w:tmpl w:val="3C9EDC18"/>
    <w:lvl w:ilvl="0" w:tplc="0F48BBDE">
      <w:start w:val="1"/>
      <w:numFmt w:val="bullet"/>
      <w:lvlText w:val=""/>
      <w:lvlJc w:val="left"/>
      <w:pPr>
        <w:ind w:left="720" w:hanging="360"/>
      </w:pPr>
      <w:rPr>
        <w:rFonts w:ascii="Symbol" w:hAnsi="Symbol" w:hint="default"/>
      </w:rPr>
    </w:lvl>
    <w:lvl w:ilvl="1" w:tplc="E61C460A" w:tentative="1">
      <w:start w:val="1"/>
      <w:numFmt w:val="bullet"/>
      <w:lvlText w:val="o"/>
      <w:lvlJc w:val="left"/>
      <w:pPr>
        <w:ind w:left="1440" w:hanging="360"/>
      </w:pPr>
      <w:rPr>
        <w:rFonts w:ascii="Courier New" w:hAnsi="Courier New" w:cs="Courier New" w:hint="default"/>
      </w:rPr>
    </w:lvl>
    <w:lvl w:ilvl="2" w:tplc="7DE05A82" w:tentative="1">
      <w:start w:val="1"/>
      <w:numFmt w:val="bullet"/>
      <w:lvlText w:val=""/>
      <w:lvlJc w:val="left"/>
      <w:pPr>
        <w:ind w:left="2160" w:hanging="360"/>
      </w:pPr>
      <w:rPr>
        <w:rFonts w:ascii="Wingdings" w:hAnsi="Wingdings" w:hint="default"/>
      </w:rPr>
    </w:lvl>
    <w:lvl w:ilvl="3" w:tplc="93EAEAB6" w:tentative="1">
      <w:start w:val="1"/>
      <w:numFmt w:val="bullet"/>
      <w:lvlText w:val=""/>
      <w:lvlJc w:val="left"/>
      <w:pPr>
        <w:ind w:left="2880" w:hanging="360"/>
      </w:pPr>
      <w:rPr>
        <w:rFonts w:ascii="Symbol" w:hAnsi="Symbol" w:hint="default"/>
      </w:rPr>
    </w:lvl>
    <w:lvl w:ilvl="4" w:tplc="F3F22446" w:tentative="1">
      <w:start w:val="1"/>
      <w:numFmt w:val="bullet"/>
      <w:lvlText w:val="o"/>
      <w:lvlJc w:val="left"/>
      <w:pPr>
        <w:ind w:left="3600" w:hanging="360"/>
      </w:pPr>
      <w:rPr>
        <w:rFonts w:ascii="Courier New" w:hAnsi="Courier New" w:cs="Courier New" w:hint="default"/>
      </w:rPr>
    </w:lvl>
    <w:lvl w:ilvl="5" w:tplc="E2E64C24" w:tentative="1">
      <w:start w:val="1"/>
      <w:numFmt w:val="bullet"/>
      <w:lvlText w:val=""/>
      <w:lvlJc w:val="left"/>
      <w:pPr>
        <w:ind w:left="4320" w:hanging="360"/>
      </w:pPr>
      <w:rPr>
        <w:rFonts w:ascii="Wingdings" w:hAnsi="Wingdings" w:hint="default"/>
      </w:rPr>
    </w:lvl>
    <w:lvl w:ilvl="6" w:tplc="5B4E41F0" w:tentative="1">
      <w:start w:val="1"/>
      <w:numFmt w:val="bullet"/>
      <w:lvlText w:val=""/>
      <w:lvlJc w:val="left"/>
      <w:pPr>
        <w:ind w:left="5040" w:hanging="360"/>
      </w:pPr>
      <w:rPr>
        <w:rFonts w:ascii="Symbol" w:hAnsi="Symbol" w:hint="default"/>
      </w:rPr>
    </w:lvl>
    <w:lvl w:ilvl="7" w:tplc="E82C6BF6" w:tentative="1">
      <w:start w:val="1"/>
      <w:numFmt w:val="bullet"/>
      <w:lvlText w:val="o"/>
      <w:lvlJc w:val="left"/>
      <w:pPr>
        <w:ind w:left="5760" w:hanging="360"/>
      </w:pPr>
      <w:rPr>
        <w:rFonts w:ascii="Courier New" w:hAnsi="Courier New" w:cs="Courier New" w:hint="default"/>
      </w:rPr>
    </w:lvl>
    <w:lvl w:ilvl="8" w:tplc="3F1A2E60" w:tentative="1">
      <w:start w:val="1"/>
      <w:numFmt w:val="bullet"/>
      <w:lvlText w:val=""/>
      <w:lvlJc w:val="left"/>
      <w:pPr>
        <w:ind w:left="6480" w:hanging="360"/>
      </w:pPr>
      <w:rPr>
        <w:rFonts w:ascii="Wingdings" w:hAnsi="Wingdings" w:hint="default"/>
      </w:rPr>
    </w:lvl>
  </w:abstractNum>
  <w:abstractNum w:abstractNumId="37">
    <w:nsid w:val="7E9C08A8"/>
    <w:multiLevelType w:val="hybridMultilevel"/>
    <w:tmpl w:val="139A404A"/>
    <w:lvl w:ilvl="0" w:tplc="0A26D37E">
      <w:start w:val="1"/>
      <w:numFmt w:val="bullet"/>
      <w:lvlText w:val=""/>
      <w:lvlJc w:val="left"/>
      <w:pPr>
        <w:ind w:left="720" w:hanging="360"/>
      </w:pPr>
      <w:rPr>
        <w:rFonts w:ascii="Symbol" w:hAnsi="Symbol" w:hint="default"/>
      </w:rPr>
    </w:lvl>
    <w:lvl w:ilvl="1" w:tplc="0C3004A6" w:tentative="1">
      <w:start w:val="1"/>
      <w:numFmt w:val="bullet"/>
      <w:lvlText w:val="o"/>
      <w:lvlJc w:val="left"/>
      <w:pPr>
        <w:ind w:left="1440" w:hanging="360"/>
      </w:pPr>
      <w:rPr>
        <w:rFonts w:ascii="Courier New" w:hAnsi="Courier New" w:cs="Courier New" w:hint="default"/>
      </w:rPr>
    </w:lvl>
    <w:lvl w:ilvl="2" w:tplc="D32A943A" w:tentative="1">
      <w:start w:val="1"/>
      <w:numFmt w:val="bullet"/>
      <w:lvlText w:val=""/>
      <w:lvlJc w:val="left"/>
      <w:pPr>
        <w:ind w:left="2160" w:hanging="360"/>
      </w:pPr>
      <w:rPr>
        <w:rFonts w:ascii="Wingdings" w:hAnsi="Wingdings" w:hint="default"/>
      </w:rPr>
    </w:lvl>
    <w:lvl w:ilvl="3" w:tplc="F7425F12" w:tentative="1">
      <w:start w:val="1"/>
      <w:numFmt w:val="bullet"/>
      <w:lvlText w:val=""/>
      <w:lvlJc w:val="left"/>
      <w:pPr>
        <w:ind w:left="2880" w:hanging="360"/>
      </w:pPr>
      <w:rPr>
        <w:rFonts w:ascii="Symbol" w:hAnsi="Symbol" w:hint="default"/>
      </w:rPr>
    </w:lvl>
    <w:lvl w:ilvl="4" w:tplc="8B7EEE6C" w:tentative="1">
      <w:start w:val="1"/>
      <w:numFmt w:val="bullet"/>
      <w:lvlText w:val="o"/>
      <w:lvlJc w:val="left"/>
      <w:pPr>
        <w:ind w:left="3600" w:hanging="360"/>
      </w:pPr>
      <w:rPr>
        <w:rFonts w:ascii="Courier New" w:hAnsi="Courier New" w:cs="Courier New" w:hint="default"/>
      </w:rPr>
    </w:lvl>
    <w:lvl w:ilvl="5" w:tplc="626401D6" w:tentative="1">
      <w:start w:val="1"/>
      <w:numFmt w:val="bullet"/>
      <w:lvlText w:val=""/>
      <w:lvlJc w:val="left"/>
      <w:pPr>
        <w:ind w:left="4320" w:hanging="360"/>
      </w:pPr>
      <w:rPr>
        <w:rFonts w:ascii="Wingdings" w:hAnsi="Wingdings" w:hint="default"/>
      </w:rPr>
    </w:lvl>
    <w:lvl w:ilvl="6" w:tplc="E8663590" w:tentative="1">
      <w:start w:val="1"/>
      <w:numFmt w:val="bullet"/>
      <w:lvlText w:val=""/>
      <w:lvlJc w:val="left"/>
      <w:pPr>
        <w:ind w:left="5040" w:hanging="360"/>
      </w:pPr>
      <w:rPr>
        <w:rFonts w:ascii="Symbol" w:hAnsi="Symbol" w:hint="default"/>
      </w:rPr>
    </w:lvl>
    <w:lvl w:ilvl="7" w:tplc="242CFBD0" w:tentative="1">
      <w:start w:val="1"/>
      <w:numFmt w:val="bullet"/>
      <w:lvlText w:val="o"/>
      <w:lvlJc w:val="left"/>
      <w:pPr>
        <w:ind w:left="5760" w:hanging="360"/>
      </w:pPr>
      <w:rPr>
        <w:rFonts w:ascii="Courier New" w:hAnsi="Courier New" w:cs="Courier New" w:hint="default"/>
      </w:rPr>
    </w:lvl>
    <w:lvl w:ilvl="8" w:tplc="0BC87BAC"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28"/>
  </w:num>
  <w:num w:numId="4">
    <w:abstractNumId w:val="23"/>
  </w:num>
  <w:num w:numId="5">
    <w:abstractNumId w:val="11"/>
  </w:num>
  <w:num w:numId="6">
    <w:abstractNumId w:val="13"/>
  </w:num>
  <w:num w:numId="7">
    <w:abstractNumId w:val="34"/>
  </w:num>
  <w:num w:numId="8">
    <w:abstractNumId w:val="31"/>
  </w:num>
  <w:num w:numId="9">
    <w:abstractNumId w:val="30"/>
  </w:num>
  <w:num w:numId="10">
    <w:abstractNumId w:val="27"/>
  </w:num>
  <w:num w:numId="11">
    <w:abstractNumId w:val="2"/>
  </w:num>
  <w:num w:numId="12">
    <w:abstractNumId w:val="25"/>
  </w:num>
  <w:num w:numId="13">
    <w:abstractNumId w:val="16"/>
  </w:num>
  <w:num w:numId="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20"/>
  </w:num>
  <w:num w:numId="16">
    <w:abstractNumId w:val="6"/>
  </w:num>
  <w:num w:numId="17">
    <w:abstractNumId w:val="26"/>
  </w:num>
  <w:num w:numId="18">
    <w:abstractNumId w:val="22"/>
  </w:num>
  <w:num w:numId="19">
    <w:abstractNumId w:val="7"/>
  </w:num>
  <w:num w:numId="20">
    <w:abstractNumId w:val="12"/>
  </w:num>
  <w:num w:numId="21">
    <w:abstractNumId w:val="5"/>
  </w:num>
  <w:num w:numId="22">
    <w:abstractNumId w:val="19"/>
  </w:num>
  <w:num w:numId="23">
    <w:abstractNumId w:val="29"/>
  </w:num>
  <w:num w:numId="24">
    <w:abstractNumId w:val="21"/>
  </w:num>
  <w:num w:numId="25">
    <w:abstractNumId w:val="18"/>
  </w:num>
  <w:num w:numId="26">
    <w:abstractNumId w:val="14"/>
  </w:num>
  <w:num w:numId="27">
    <w:abstractNumId w:val="3"/>
  </w:num>
  <w:num w:numId="28">
    <w:abstractNumId w:val="33"/>
  </w:num>
  <w:num w:numId="29">
    <w:abstractNumId w:val="36"/>
  </w:num>
  <w:num w:numId="30">
    <w:abstractNumId w:val="17"/>
  </w:num>
  <w:num w:numId="31">
    <w:abstractNumId w:val="37"/>
  </w:num>
  <w:num w:numId="32">
    <w:abstractNumId w:val="1"/>
  </w:num>
  <w:num w:numId="33">
    <w:abstractNumId w:val="4"/>
  </w:num>
  <w:num w:numId="34">
    <w:abstractNumId w:val="8"/>
  </w:num>
  <w:num w:numId="35">
    <w:abstractNumId w:val="32"/>
  </w:num>
  <w:num w:numId="36">
    <w:abstractNumId w:val="35"/>
  </w:num>
  <w:num w:numId="37">
    <w:abstractNumId w:val="15"/>
  </w:num>
  <w:num w:numId="3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48"/>
    <w:rsid w:val="00007309"/>
    <w:rsid w:val="00010371"/>
    <w:rsid w:val="00011F13"/>
    <w:rsid w:val="00012680"/>
    <w:rsid w:val="00015985"/>
    <w:rsid w:val="000247AB"/>
    <w:rsid w:val="000262BB"/>
    <w:rsid w:val="000264BB"/>
    <w:rsid w:val="00033B8E"/>
    <w:rsid w:val="00033FC1"/>
    <w:rsid w:val="00034F61"/>
    <w:rsid w:val="00042233"/>
    <w:rsid w:val="00042999"/>
    <w:rsid w:val="00046CFC"/>
    <w:rsid w:val="000519DA"/>
    <w:rsid w:val="0005214F"/>
    <w:rsid w:val="00057119"/>
    <w:rsid w:val="0005766B"/>
    <w:rsid w:val="000712A6"/>
    <w:rsid w:val="00071B6A"/>
    <w:rsid w:val="00072D20"/>
    <w:rsid w:val="0008341F"/>
    <w:rsid w:val="000852A1"/>
    <w:rsid w:val="00087FD2"/>
    <w:rsid w:val="00090887"/>
    <w:rsid w:val="000972E6"/>
    <w:rsid w:val="000A0D71"/>
    <w:rsid w:val="000B00A8"/>
    <w:rsid w:val="000B0204"/>
    <w:rsid w:val="000B53A5"/>
    <w:rsid w:val="000C224B"/>
    <w:rsid w:val="000C2C4B"/>
    <w:rsid w:val="000C3AA0"/>
    <w:rsid w:val="000C4C48"/>
    <w:rsid w:val="000C7C18"/>
    <w:rsid w:val="000E01AB"/>
    <w:rsid w:val="000E49F0"/>
    <w:rsid w:val="000E6126"/>
    <w:rsid w:val="00100406"/>
    <w:rsid w:val="00106E85"/>
    <w:rsid w:val="00107A8A"/>
    <w:rsid w:val="00107C2E"/>
    <w:rsid w:val="00111788"/>
    <w:rsid w:val="0012029A"/>
    <w:rsid w:val="0012149F"/>
    <w:rsid w:val="00124E6B"/>
    <w:rsid w:val="001305B4"/>
    <w:rsid w:val="00132993"/>
    <w:rsid w:val="00132B9A"/>
    <w:rsid w:val="001368AE"/>
    <w:rsid w:val="00140C67"/>
    <w:rsid w:val="0014107D"/>
    <w:rsid w:val="00144CCD"/>
    <w:rsid w:val="0014739A"/>
    <w:rsid w:val="0015490C"/>
    <w:rsid w:val="001573E2"/>
    <w:rsid w:val="0016278D"/>
    <w:rsid w:val="00162969"/>
    <w:rsid w:val="00167491"/>
    <w:rsid w:val="001936E3"/>
    <w:rsid w:val="001937AD"/>
    <w:rsid w:val="001A1426"/>
    <w:rsid w:val="001A2CB2"/>
    <w:rsid w:val="001B0F99"/>
    <w:rsid w:val="001B5188"/>
    <w:rsid w:val="001B6AEC"/>
    <w:rsid w:val="001C084A"/>
    <w:rsid w:val="001C1BFD"/>
    <w:rsid w:val="001C1D71"/>
    <w:rsid w:val="001C5DF9"/>
    <w:rsid w:val="001E0E62"/>
    <w:rsid w:val="001E306C"/>
    <w:rsid w:val="001E6F4C"/>
    <w:rsid w:val="001F16AA"/>
    <w:rsid w:val="00203355"/>
    <w:rsid w:val="00207312"/>
    <w:rsid w:val="00210C29"/>
    <w:rsid w:val="00211005"/>
    <w:rsid w:val="00216775"/>
    <w:rsid w:val="00217D41"/>
    <w:rsid w:val="00222BDD"/>
    <w:rsid w:val="00222CA6"/>
    <w:rsid w:val="00232642"/>
    <w:rsid w:val="002330C6"/>
    <w:rsid w:val="00235EAD"/>
    <w:rsid w:val="00237697"/>
    <w:rsid w:val="00242E4A"/>
    <w:rsid w:val="00250EDB"/>
    <w:rsid w:val="002560BC"/>
    <w:rsid w:val="00256E10"/>
    <w:rsid w:val="00257FE1"/>
    <w:rsid w:val="00260413"/>
    <w:rsid w:val="00260EBC"/>
    <w:rsid w:val="00264710"/>
    <w:rsid w:val="00267567"/>
    <w:rsid w:val="00270B0A"/>
    <w:rsid w:val="00280756"/>
    <w:rsid w:val="00281FBE"/>
    <w:rsid w:val="00287679"/>
    <w:rsid w:val="00290D2E"/>
    <w:rsid w:val="00292715"/>
    <w:rsid w:val="00293729"/>
    <w:rsid w:val="00296D05"/>
    <w:rsid w:val="002A039F"/>
    <w:rsid w:val="002A591C"/>
    <w:rsid w:val="002A72F6"/>
    <w:rsid w:val="002B26F7"/>
    <w:rsid w:val="002B66DB"/>
    <w:rsid w:val="002C10E1"/>
    <w:rsid w:val="002C15EB"/>
    <w:rsid w:val="002C1660"/>
    <w:rsid w:val="002C35A2"/>
    <w:rsid w:val="002C37EB"/>
    <w:rsid w:val="002C5345"/>
    <w:rsid w:val="002C7C10"/>
    <w:rsid w:val="002D02A2"/>
    <w:rsid w:val="002D56B7"/>
    <w:rsid w:val="002E0BAD"/>
    <w:rsid w:val="002E5611"/>
    <w:rsid w:val="002F222B"/>
    <w:rsid w:val="002F292F"/>
    <w:rsid w:val="002F4A14"/>
    <w:rsid w:val="003043BF"/>
    <w:rsid w:val="00311FCD"/>
    <w:rsid w:val="003150E5"/>
    <w:rsid w:val="00320073"/>
    <w:rsid w:val="00323032"/>
    <w:rsid w:val="003262DF"/>
    <w:rsid w:val="003316DB"/>
    <w:rsid w:val="00337A00"/>
    <w:rsid w:val="00340A8A"/>
    <w:rsid w:val="00351B82"/>
    <w:rsid w:val="00352BBE"/>
    <w:rsid w:val="003533E2"/>
    <w:rsid w:val="0036288F"/>
    <w:rsid w:val="00363CFF"/>
    <w:rsid w:val="00365B10"/>
    <w:rsid w:val="00367BA7"/>
    <w:rsid w:val="0037386F"/>
    <w:rsid w:val="003761C0"/>
    <w:rsid w:val="003812B2"/>
    <w:rsid w:val="00383CDB"/>
    <w:rsid w:val="003847C4"/>
    <w:rsid w:val="00384F59"/>
    <w:rsid w:val="003879F9"/>
    <w:rsid w:val="00395862"/>
    <w:rsid w:val="003A035E"/>
    <w:rsid w:val="003B0285"/>
    <w:rsid w:val="003B1BFA"/>
    <w:rsid w:val="003B2740"/>
    <w:rsid w:val="003C420B"/>
    <w:rsid w:val="003C5F60"/>
    <w:rsid w:val="003C7166"/>
    <w:rsid w:val="003D51E7"/>
    <w:rsid w:val="003D66EF"/>
    <w:rsid w:val="003E13CF"/>
    <w:rsid w:val="003F087E"/>
    <w:rsid w:val="003F5344"/>
    <w:rsid w:val="003F7EDC"/>
    <w:rsid w:val="00404548"/>
    <w:rsid w:val="004058AF"/>
    <w:rsid w:val="0041162E"/>
    <w:rsid w:val="00415473"/>
    <w:rsid w:val="0042711F"/>
    <w:rsid w:val="0042786D"/>
    <w:rsid w:val="00433C62"/>
    <w:rsid w:val="004434E0"/>
    <w:rsid w:val="00465AE4"/>
    <w:rsid w:val="0046704D"/>
    <w:rsid w:val="004710D4"/>
    <w:rsid w:val="00472EF5"/>
    <w:rsid w:val="00476591"/>
    <w:rsid w:val="004771F8"/>
    <w:rsid w:val="004801B0"/>
    <w:rsid w:val="004807BB"/>
    <w:rsid w:val="00484BDC"/>
    <w:rsid w:val="00485687"/>
    <w:rsid w:val="0048687C"/>
    <w:rsid w:val="00486C9C"/>
    <w:rsid w:val="00493EE7"/>
    <w:rsid w:val="004A1E89"/>
    <w:rsid w:val="004A31B4"/>
    <w:rsid w:val="004A6C88"/>
    <w:rsid w:val="004C1922"/>
    <w:rsid w:val="004C462F"/>
    <w:rsid w:val="004D49E9"/>
    <w:rsid w:val="004D54D2"/>
    <w:rsid w:val="005071DA"/>
    <w:rsid w:val="00511F09"/>
    <w:rsid w:val="00520252"/>
    <w:rsid w:val="00521838"/>
    <w:rsid w:val="00522B10"/>
    <w:rsid w:val="00522B2E"/>
    <w:rsid w:val="00523D82"/>
    <w:rsid w:val="00531A0B"/>
    <w:rsid w:val="00536991"/>
    <w:rsid w:val="00541A00"/>
    <w:rsid w:val="005444B2"/>
    <w:rsid w:val="00552F8B"/>
    <w:rsid w:val="00555981"/>
    <w:rsid w:val="00561FE7"/>
    <w:rsid w:val="00563311"/>
    <w:rsid w:val="005668E1"/>
    <w:rsid w:val="00575348"/>
    <w:rsid w:val="00582381"/>
    <w:rsid w:val="005828C0"/>
    <w:rsid w:val="005839C5"/>
    <w:rsid w:val="005869C5"/>
    <w:rsid w:val="00595993"/>
    <w:rsid w:val="005974CA"/>
    <w:rsid w:val="005A3C81"/>
    <w:rsid w:val="005A5680"/>
    <w:rsid w:val="005A6639"/>
    <w:rsid w:val="005A66BB"/>
    <w:rsid w:val="005A6914"/>
    <w:rsid w:val="005B3FFE"/>
    <w:rsid w:val="005C1519"/>
    <w:rsid w:val="005C1C4E"/>
    <w:rsid w:val="005C25AC"/>
    <w:rsid w:val="005C4A16"/>
    <w:rsid w:val="005D3555"/>
    <w:rsid w:val="005D51B8"/>
    <w:rsid w:val="005D68C6"/>
    <w:rsid w:val="005D6A1E"/>
    <w:rsid w:val="005D7EE3"/>
    <w:rsid w:val="005E50DE"/>
    <w:rsid w:val="005F7097"/>
    <w:rsid w:val="005F79FE"/>
    <w:rsid w:val="0060364A"/>
    <w:rsid w:val="00614775"/>
    <w:rsid w:val="00617843"/>
    <w:rsid w:val="00620F34"/>
    <w:rsid w:val="00624B13"/>
    <w:rsid w:val="00624C1B"/>
    <w:rsid w:val="00624F53"/>
    <w:rsid w:val="00625471"/>
    <w:rsid w:val="00627853"/>
    <w:rsid w:val="00634D0C"/>
    <w:rsid w:val="00640988"/>
    <w:rsid w:val="006453FE"/>
    <w:rsid w:val="0065043F"/>
    <w:rsid w:val="00652BCE"/>
    <w:rsid w:val="00652E29"/>
    <w:rsid w:val="00653617"/>
    <w:rsid w:val="00653D58"/>
    <w:rsid w:val="0065470F"/>
    <w:rsid w:val="006547F2"/>
    <w:rsid w:val="00654E84"/>
    <w:rsid w:val="00657916"/>
    <w:rsid w:val="00661F00"/>
    <w:rsid w:val="0066329F"/>
    <w:rsid w:val="00664927"/>
    <w:rsid w:val="0066557A"/>
    <w:rsid w:val="0067134D"/>
    <w:rsid w:val="0067136B"/>
    <w:rsid w:val="0067757B"/>
    <w:rsid w:val="00682E8C"/>
    <w:rsid w:val="00691208"/>
    <w:rsid w:val="006950A2"/>
    <w:rsid w:val="006A23C4"/>
    <w:rsid w:val="006A702E"/>
    <w:rsid w:val="006B2432"/>
    <w:rsid w:val="006B7A90"/>
    <w:rsid w:val="006C5F38"/>
    <w:rsid w:val="006D7D5A"/>
    <w:rsid w:val="006E4305"/>
    <w:rsid w:val="006E49DB"/>
    <w:rsid w:val="006F12EC"/>
    <w:rsid w:val="006F5763"/>
    <w:rsid w:val="006F7A1C"/>
    <w:rsid w:val="00704BAB"/>
    <w:rsid w:val="007075E6"/>
    <w:rsid w:val="007104D1"/>
    <w:rsid w:val="007135A6"/>
    <w:rsid w:val="00715AC0"/>
    <w:rsid w:val="0072077F"/>
    <w:rsid w:val="0073102E"/>
    <w:rsid w:val="00731820"/>
    <w:rsid w:val="00733A73"/>
    <w:rsid w:val="0073797F"/>
    <w:rsid w:val="00742DA7"/>
    <w:rsid w:val="00746FF2"/>
    <w:rsid w:val="00761133"/>
    <w:rsid w:val="00764E84"/>
    <w:rsid w:val="007708A3"/>
    <w:rsid w:val="00772535"/>
    <w:rsid w:val="007762F8"/>
    <w:rsid w:val="0078284A"/>
    <w:rsid w:val="00783520"/>
    <w:rsid w:val="007835FB"/>
    <w:rsid w:val="00784114"/>
    <w:rsid w:val="0078608C"/>
    <w:rsid w:val="00792186"/>
    <w:rsid w:val="007A02D3"/>
    <w:rsid w:val="007A18B1"/>
    <w:rsid w:val="007A435C"/>
    <w:rsid w:val="007B4393"/>
    <w:rsid w:val="007C055A"/>
    <w:rsid w:val="007C1693"/>
    <w:rsid w:val="007C22A9"/>
    <w:rsid w:val="007C61D9"/>
    <w:rsid w:val="007D0E84"/>
    <w:rsid w:val="007D5C6B"/>
    <w:rsid w:val="007D681B"/>
    <w:rsid w:val="007E05A6"/>
    <w:rsid w:val="007E1D85"/>
    <w:rsid w:val="007E41C8"/>
    <w:rsid w:val="007F1DBC"/>
    <w:rsid w:val="008034D5"/>
    <w:rsid w:val="0081154A"/>
    <w:rsid w:val="0081196C"/>
    <w:rsid w:val="00813870"/>
    <w:rsid w:val="00820B36"/>
    <w:rsid w:val="0082743F"/>
    <w:rsid w:val="00827BB2"/>
    <w:rsid w:val="008329DA"/>
    <w:rsid w:val="008330E7"/>
    <w:rsid w:val="00833F0C"/>
    <w:rsid w:val="008353A4"/>
    <w:rsid w:val="008372A0"/>
    <w:rsid w:val="00844CE8"/>
    <w:rsid w:val="00847154"/>
    <w:rsid w:val="00857451"/>
    <w:rsid w:val="00857870"/>
    <w:rsid w:val="00860F83"/>
    <w:rsid w:val="00861D13"/>
    <w:rsid w:val="0086657B"/>
    <w:rsid w:val="00871072"/>
    <w:rsid w:val="00877BC5"/>
    <w:rsid w:val="00882C2B"/>
    <w:rsid w:val="008832E5"/>
    <w:rsid w:val="008910D7"/>
    <w:rsid w:val="00897669"/>
    <w:rsid w:val="008A055D"/>
    <w:rsid w:val="008A365B"/>
    <w:rsid w:val="008A3B91"/>
    <w:rsid w:val="008C0181"/>
    <w:rsid w:val="008C0C86"/>
    <w:rsid w:val="008D4451"/>
    <w:rsid w:val="008D62B7"/>
    <w:rsid w:val="008E444E"/>
    <w:rsid w:val="008E6895"/>
    <w:rsid w:val="008F5B20"/>
    <w:rsid w:val="00900B3C"/>
    <w:rsid w:val="00902803"/>
    <w:rsid w:val="00904FB5"/>
    <w:rsid w:val="0091136C"/>
    <w:rsid w:val="00913664"/>
    <w:rsid w:val="0091781F"/>
    <w:rsid w:val="00924FAB"/>
    <w:rsid w:val="009255A3"/>
    <w:rsid w:val="00930D7D"/>
    <w:rsid w:val="00932707"/>
    <w:rsid w:val="0093759A"/>
    <w:rsid w:val="009377AD"/>
    <w:rsid w:val="009416D8"/>
    <w:rsid w:val="00944C23"/>
    <w:rsid w:val="0095047E"/>
    <w:rsid w:val="00956101"/>
    <w:rsid w:val="00962CD6"/>
    <w:rsid w:val="00967504"/>
    <w:rsid w:val="0097642A"/>
    <w:rsid w:val="00981B53"/>
    <w:rsid w:val="00993A60"/>
    <w:rsid w:val="009A1E77"/>
    <w:rsid w:val="009A56A4"/>
    <w:rsid w:val="009A672C"/>
    <w:rsid w:val="009A772E"/>
    <w:rsid w:val="009B0035"/>
    <w:rsid w:val="009B014E"/>
    <w:rsid w:val="009B1A31"/>
    <w:rsid w:val="009B4EEC"/>
    <w:rsid w:val="009C0806"/>
    <w:rsid w:val="009C3A88"/>
    <w:rsid w:val="009D1965"/>
    <w:rsid w:val="009D50AE"/>
    <w:rsid w:val="009D71D5"/>
    <w:rsid w:val="009E2887"/>
    <w:rsid w:val="009E5CB9"/>
    <w:rsid w:val="009F31F2"/>
    <w:rsid w:val="009F45A5"/>
    <w:rsid w:val="00A01216"/>
    <w:rsid w:val="00A01C2E"/>
    <w:rsid w:val="00A027C6"/>
    <w:rsid w:val="00A02BB2"/>
    <w:rsid w:val="00A04052"/>
    <w:rsid w:val="00A12563"/>
    <w:rsid w:val="00A17B0B"/>
    <w:rsid w:val="00A23A4B"/>
    <w:rsid w:val="00A32F7B"/>
    <w:rsid w:val="00A33123"/>
    <w:rsid w:val="00A37C2A"/>
    <w:rsid w:val="00A60A9C"/>
    <w:rsid w:val="00A71B2B"/>
    <w:rsid w:val="00A937A0"/>
    <w:rsid w:val="00A97A19"/>
    <w:rsid w:val="00AA0059"/>
    <w:rsid w:val="00AA5E2F"/>
    <w:rsid w:val="00AA6043"/>
    <w:rsid w:val="00AA7317"/>
    <w:rsid w:val="00AB157F"/>
    <w:rsid w:val="00AB3F34"/>
    <w:rsid w:val="00AC2C0B"/>
    <w:rsid w:val="00AC40E1"/>
    <w:rsid w:val="00AC4905"/>
    <w:rsid w:val="00AC4BE3"/>
    <w:rsid w:val="00AC4E0E"/>
    <w:rsid w:val="00AD6715"/>
    <w:rsid w:val="00AE1469"/>
    <w:rsid w:val="00AE7922"/>
    <w:rsid w:val="00B01011"/>
    <w:rsid w:val="00B01D7E"/>
    <w:rsid w:val="00B04227"/>
    <w:rsid w:val="00B172D0"/>
    <w:rsid w:val="00B46F30"/>
    <w:rsid w:val="00B554A5"/>
    <w:rsid w:val="00B577D4"/>
    <w:rsid w:val="00B608C1"/>
    <w:rsid w:val="00B60D3D"/>
    <w:rsid w:val="00B61D95"/>
    <w:rsid w:val="00B633C8"/>
    <w:rsid w:val="00B642B4"/>
    <w:rsid w:val="00B741A3"/>
    <w:rsid w:val="00B86C30"/>
    <w:rsid w:val="00B90DCA"/>
    <w:rsid w:val="00B9187F"/>
    <w:rsid w:val="00B94757"/>
    <w:rsid w:val="00BA0295"/>
    <w:rsid w:val="00BB3050"/>
    <w:rsid w:val="00BB7831"/>
    <w:rsid w:val="00BC01F1"/>
    <w:rsid w:val="00BC055D"/>
    <w:rsid w:val="00BC31BC"/>
    <w:rsid w:val="00BC6167"/>
    <w:rsid w:val="00BE4435"/>
    <w:rsid w:val="00BE6B71"/>
    <w:rsid w:val="00C0534B"/>
    <w:rsid w:val="00C06C57"/>
    <w:rsid w:val="00C07452"/>
    <w:rsid w:val="00C07BB3"/>
    <w:rsid w:val="00C114DB"/>
    <w:rsid w:val="00C2000E"/>
    <w:rsid w:val="00C254CB"/>
    <w:rsid w:val="00C379C9"/>
    <w:rsid w:val="00C4028B"/>
    <w:rsid w:val="00C422B8"/>
    <w:rsid w:val="00C4286A"/>
    <w:rsid w:val="00C51306"/>
    <w:rsid w:val="00C51507"/>
    <w:rsid w:val="00C53BD8"/>
    <w:rsid w:val="00C566D6"/>
    <w:rsid w:val="00C574E3"/>
    <w:rsid w:val="00C62A1B"/>
    <w:rsid w:val="00C6429D"/>
    <w:rsid w:val="00C70A80"/>
    <w:rsid w:val="00C70B61"/>
    <w:rsid w:val="00C76794"/>
    <w:rsid w:val="00C839ED"/>
    <w:rsid w:val="00C84299"/>
    <w:rsid w:val="00C84531"/>
    <w:rsid w:val="00C92F14"/>
    <w:rsid w:val="00C97365"/>
    <w:rsid w:val="00CA2EAD"/>
    <w:rsid w:val="00CB4E1D"/>
    <w:rsid w:val="00CC08BA"/>
    <w:rsid w:val="00CC330A"/>
    <w:rsid w:val="00CC4E2D"/>
    <w:rsid w:val="00CC5727"/>
    <w:rsid w:val="00CC63C5"/>
    <w:rsid w:val="00CC7DBD"/>
    <w:rsid w:val="00CD349B"/>
    <w:rsid w:val="00CD57F7"/>
    <w:rsid w:val="00CE3DD3"/>
    <w:rsid w:val="00CF3849"/>
    <w:rsid w:val="00D0233C"/>
    <w:rsid w:val="00D11462"/>
    <w:rsid w:val="00D1243D"/>
    <w:rsid w:val="00D14D61"/>
    <w:rsid w:val="00D205DF"/>
    <w:rsid w:val="00D218E2"/>
    <w:rsid w:val="00D22A47"/>
    <w:rsid w:val="00D275FC"/>
    <w:rsid w:val="00D3576E"/>
    <w:rsid w:val="00D35B18"/>
    <w:rsid w:val="00D35DB6"/>
    <w:rsid w:val="00D43297"/>
    <w:rsid w:val="00D46B0B"/>
    <w:rsid w:val="00D51563"/>
    <w:rsid w:val="00D55ED8"/>
    <w:rsid w:val="00D62DD4"/>
    <w:rsid w:val="00D65FC4"/>
    <w:rsid w:val="00D70DB6"/>
    <w:rsid w:val="00D751B0"/>
    <w:rsid w:val="00D76048"/>
    <w:rsid w:val="00D877C5"/>
    <w:rsid w:val="00D93C80"/>
    <w:rsid w:val="00D96A8F"/>
    <w:rsid w:val="00D96CA6"/>
    <w:rsid w:val="00D970B1"/>
    <w:rsid w:val="00DA1C5C"/>
    <w:rsid w:val="00DA3CC4"/>
    <w:rsid w:val="00DA7C6F"/>
    <w:rsid w:val="00DB260F"/>
    <w:rsid w:val="00DB406A"/>
    <w:rsid w:val="00DC6F0D"/>
    <w:rsid w:val="00DD31B4"/>
    <w:rsid w:val="00DE3F84"/>
    <w:rsid w:val="00DF11A7"/>
    <w:rsid w:val="00DF2A3A"/>
    <w:rsid w:val="00E271CB"/>
    <w:rsid w:val="00E34FE3"/>
    <w:rsid w:val="00E366E2"/>
    <w:rsid w:val="00E40EBE"/>
    <w:rsid w:val="00E41CCE"/>
    <w:rsid w:val="00E41FA4"/>
    <w:rsid w:val="00E53882"/>
    <w:rsid w:val="00E55D6C"/>
    <w:rsid w:val="00E56BD2"/>
    <w:rsid w:val="00E57396"/>
    <w:rsid w:val="00E63B9E"/>
    <w:rsid w:val="00E80095"/>
    <w:rsid w:val="00E81838"/>
    <w:rsid w:val="00E81A1B"/>
    <w:rsid w:val="00E81A86"/>
    <w:rsid w:val="00E8607B"/>
    <w:rsid w:val="00E91073"/>
    <w:rsid w:val="00E92EAA"/>
    <w:rsid w:val="00E931D2"/>
    <w:rsid w:val="00E93583"/>
    <w:rsid w:val="00E977FB"/>
    <w:rsid w:val="00EA2F86"/>
    <w:rsid w:val="00EA6D39"/>
    <w:rsid w:val="00EA6EDB"/>
    <w:rsid w:val="00EB1D97"/>
    <w:rsid w:val="00EB2F0C"/>
    <w:rsid w:val="00EB3055"/>
    <w:rsid w:val="00EC52B7"/>
    <w:rsid w:val="00ED1D6B"/>
    <w:rsid w:val="00ED3122"/>
    <w:rsid w:val="00ED3541"/>
    <w:rsid w:val="00ED510E"/>
    <w:rsid w:val="00EF4C53"/>
    <w:rsid w:val="00EF7343"/>
    <w:rsid w:val="00F006F1"/>
    <w:rsid w:val="00F07B7B"/>
    <w:rsid w:val="00F115BC"/>
    <w:rsid w:val="00F23B95"/>
    <w:rsid w:val="00F3153E"/>
    <w:rsid w:val="00F33073"/>
    <w:rsid w:val="00F350EE"/>
    <w:rsid w:val="00F40388"/>
    <w:rsid w:val="00F60891"/>
    <w:rsid w:val="00F610E8"/>
    <w:rsid w:val="00F61DC5"/>
    <w:rsid w:val="00F63389"/>
    <w:rsid w:val="00F65469"/>
    <w:rsid w:val="00F76CD7"/>
    <w:rsid w:val="00F82447"/>
    <w:rsid w:val="00F9083A"/>
    <w:rsid w:val="00F91977"/>
    <w:rsid w:val="00F97B57"/>
    <w:rsid w:val="00FA0F35"/>
    <w:rsid w:val="00FA2BB6"/>
    <w:rsid w:val="00FA4F7C"/>
    <w:rsid w:val="00FB0456"/>
    <w:rsid w:val="00FB47F4"/>
    <w:rsid w:val="00FB5C41"/>
    <w:rsid w:val="00FC5A4C"/>
    <w:rsid w:val="00FC6437"/>
    <w:rsid w:val="00FD2B12"/>
    <w:rsid w:val="00FD2B9F"/>
    <w:rsid w:val="00FE6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0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uiPriority w:val="9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uiPriority w:val="99"/>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Style5">
    <w:name w:val="Style5"/>
    <w:basedOn w:val="a"/>
    <w:uiPriority w:val="99"/>
    <w:rsid w:val="009B1A31"/>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EMEAEnBodyText">
    <w:name w:val="EMEA En Body Text"/>
    <w:basedOn w:val="a"/>
    <w:rsid w:val="008E444E"/>
    <w:pPr>
      <w:spacing w:before="120" w:after="120" w:line="240" w:lineRule="auto"/>
      <w:jc w:val="both"/>
    </w:pPr>
    <w:rPr>
      <w:rFonts w:ascii="Times New Roman" w:eastAsia="Times New Roman" w:hAnsi="Times New Roman"/>
      <w:szCs w:val="20"/>
      <w:lang w:val="en-US"/>
    </w:rPr>
  </w:style>
  <w:style w:type="paragraph" w:styleId="21">
    <w:name w:val="Body Text 2"/>
    <w:basedOn w:val="a"/>
    <w:link w:val="22"/>
    <w:uiPriority w:val="99"/>
    <w:semiHidden/>
    <w:unhideWhenUsed/>
    <w:rsid w:val="00395862"/>
    <w:pPr>
      <w:spacing w:after="120" w:line="480" w:lineRule="auto"/>
    </w:pPr>
  </w:style>
  <w:style w:type="character" w:customStyle="1" w:styleId="22">
    <w:name w:val="Основной текст 2 Знак"/>
    <w:link w:val="21"/>
    <w:uiPriority w:val="99"/>
    <w:semiHidden/>
    <w:rsid w:val="00395862"/>
    <w:rPr>
      <w:sz w:val="22"/>
      <w:szCs w:val="22"/>
      <w:lang w:val="ru-RU" w:eastAsia="en-US"/>
    </w:rPr>
  </w:style>
  <w:style w:type="paragraph" w:styleId="afa">
    <w:name w:val="Plain Text"/>
    <w:basedOn w:val="a"/>
    <w:link w:val="afb"/>
    <w:rsid w:val="009B0035"/>
    <w:pPr>
      <w:spacing w:after="0" w:line="240" w:lineRule="auto"/>
    </w:pPr>
    <w:rPr>
      <w:rFonts w:ascii="Courier New" w:eastAsia="Times New Roman" w:hAnsi="Courier New"/>
      <w:sz w:val="20"/>
      <w:szCs w:val="20"/>
      <w:lang w:val="en-GB" w:eastAsia="ru-RU"/>
    </w:rPr>
  </w:style>
  <w:style w:type="character" w:customStyle="1" w:styleId="afb">
    <w:name w:val="Текст Знак"/>
    <w:link w:val="afa"/>
    <w:rsid w:val="009B0035"/>
    <w:rPr>
      <w:rFonts w:ascii="Courier New" w:eastAsia="Times New Roman" w:hAnsi="Courier New"/>
      <w:lang w:val="en-GB" w:eastAsia="ru-RU"/>
    </w:rPr>
  </w:style>
  <w:style w:type="paragraph" w:styleId="33">
    <w:name w:val="Body Text 3"/>
    <w:basedOn w:val="a"/>
    <w:link w:val="34"/>
    <w:uiPriority w:val="99"/>
    <w:unhideWhenUsed/>
    <w:rsid w:val="00595993"/>
    <w:pPr>
      <w:spacing w:after="120"/>
    </w:pPr>
    <w:rPr>
      <w:sz w:val="16"/>
      <w:szCs w:val="16"/>
    </w:rPr>
  </w:style>
  <w:style w:type="character" w:customStyle="1" w:styleId="34">
    <w:name w:val="Основной текст 3 Знак"/>
    <w:link w:val="33"/>
    <w:uiPriority w:val="99"/>
    <w:rsid w:val="00595993"/>
    <w:rPr>
      <w:sz w:val="16"/>
      <w:szCs w:val="16"/>
      <w:lang w:val="ru-RU" w:eastAsia="en-US"/>
    </w:rPr>
  </w:style>
  <w:style w:type="paragraph" w:customStyle="1" w:styleId="310">
    <w:name w:val="Основной текст 31"/>
    <w:basedOn w:val="a"/>
    <w:rsid w:val="00595993"/>
    <w:pPr>
      <w:widowControl w:val="0"/>
      <w:spacing w:after="0" w:line="240" w:lineRule="auto"/>
    </w:pPr>
    <w:rPr>
      <w:rFonts w:ascii="Times New Roman" w:eastAsia="Times New Roman" w:hAnsi="Times New Roman"/>
      <w:sz w:val="24"/>
      <w:szCs w:val="20"/>
      <w:lang w:eastAsia="ru-RU"/>
    </w:rPr>
  </w:style>
  <w:style w:type="paragraph" w:styleId="afc">
    <w:name w:val="annotation subject"/>
    <w:basedOn w:val="af8"/>
    <w:next w:val="af8"/>
    <w:link w:val="afd"/>
    <w:uiPriority w:val="99"/>
    <w:semiHidden/>
    <w:unhideWhenUsed/>
    <w:rsid w:val="004D54D2"/>
    <w:pPr>
      <w:spacing w:after="200" w:line="276" w:lineRule="auto"/>
    </w:pPr>
    <w:rPr>
      <w:rFonts w:ascii="Calibri" w:eastAsia="Calibri" w:hAnsi="Calibri" w:cs="Times New Roman"/>
      <w:b/>
      <w:bCs/>
      <w:lang w:val="ru-RU" w:eastAsia="en-US" w:bidi="ar-SA"/>
    </w:rPr>
  </w:style>
  <w:style w:type="character" w:customStyle="1" w:styleId="afd">
    <w:name w:val="Тема примечания Знак"/>
    <w:link w:val="afc"/>
    <w:uiPriority w:val="99"/>
    <w:semiHidden/>
    <w:rsid w:val="004D54D2"/>
    <w:rPr>
      <w:rFonts w:ascii="Times New Roman" w:eastAsia="Times New Roman" w:hAnsi="Times New Roman" w:cs="Arial Unicode MS"/>
      <w:b/>
      <w:bCs/>
      <w:lang w:val="en-GB" w:eastAsia="en-US" w:bidi="ml-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uiPriority w:val="9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uiPriority w:val="99"/>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Style5">
    <w:name w:val="Style5"/>
    <w:basedOn w:val="a"/>
    <w:uiPriority w:val="99"/>
    <w:rsid w:val="009B1A31"/>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EMEAEnBodyText">
    <w:name w:val="EMEA En Body Text"/>
    <w:basedOn w:val="a"/>
    <w:rsid w:val="008E444E"/>
    <w:pPr>
      <w:spacing w:before="120" w:after="120" w:line="240" w:lineRule="auto"/>
      <w:jc w:val="both"/>
    </w:pPr>
    <w:rPr>
      <w:rFonts w:ascii="Times New Roman" w:eastAsia="Times New Roman" w:hAnsi="Times New Roman"/>
      <w:szCs w:val="20"/>
      <w:lang w:val="en-US"/>
    </w:rPr>
  </w:style>
  <w:style w:type="paragraph" w:styleId="21">
    <w:name w:val="Body Text 2"/>
    <w:basedOn w:val="a"/>
    <w:link w:val="22"/>
    <w:uiPriority w:val="99"/>
    <w:semiHidden/>
    <w:unhideWhenUsed/>
    <w:rsid w:val="00395862"/>
    <w:pPr>
      <w:spacing w:after="120" w:line="480" w:lineRule="auto"/>
    </w:pPr>
  </w:style>
  <w:style w:type="character" w:customStyle="1" w:styleId="22">
    <w:name w:val="Основной текст 2 Знак"/>
    <w:link w:val="21"/>
    <w:uiPriority w:val="99"/>
    <w:semiHidden/>
    <w:rsid w:val="00395862"/>
    <w:rPr>
      <w:sz w:val="22"/>
      <w:szCs w:val="22"/>
      <w:lang w:val="ru-RU" w:eastAsia="en-US"/>
    </w:rPr>
  </w:style>
  <w:style w:type="paragraph" w:styleId="afa">
    <w:name w:val="Plain Text"/>
    <w:basedOn w:val="a"/>
    <w:link w:val="afb"/>
    <w:rsid w:val="009B0035"/>
    <w:pPr>
      <w:spacing w:after="0" w:line="240" w:lineRule="auto"/>
    </w:pPr>
    <w:rPr>
      <w:rFonts w:ascii="Courier New" w:eastAsia="Times New Roman" w:hAnsi="Courier New"/>
      <w:sz w:val="20"/>
      <w:szCs w:val="20"/>
      <w:lang w:val="en-GB" w:eastAsia="ru-RU"/>
    </w:rPr>
  </w:style>
  <w:style w:type="character" w:customStyle="1" w:styleId="afb">
    <w:name w:val="Текст Знак"/>
    <w:link w:val="afa"/>
    <w:rsid w:val="009B0035"/>
    <w:rPr>
      <w:rFonts w:ascii="Courier New" w:eastAsia="Times New Roman" w:hAnsi="Courier New"/>
      <w:lang w:val="en-GB" w:eastAsia="ru-RU"/>
    </w:rPr>
  </w:style>
  <w:style w:type="paragraph" w:styleId="33">
    <w:name w:val="Body Text 3"/>
    <w:basedOn w:val="a"/>
    <w:link w:val="34"/>
    <w:uiPriority w:val="99"/>
    <w:unhideWhenUsed/>
    <w:rsid w:val="00595993"/>
    <w:pPr>
      <w:spacing w:after="120"/>
    </w:pPr>
    <w:rPr>
      <w:sz w:val="16"/>
      <w:szCs w:val="16"/>
    </w:rPr>
  </w:style>
  <w:style w:type="character" w:customStyle="1" w:styleId="34">
    <w:name w:val="Основной текст 3 Знак"/>
    <w:link w:val="33"/>
    <w:uiPriority w:val="99"/>
    <w:rsid w:val="00595993"/>
    <w:rPr>
      <w:sz w:val="16"/>
      <w:szCs w:val="16"/>
      <w:lang w:val="ru-RU" w:eastAsia="en-US"/>
    </w:rPr>
  </w:style>
  <w:style w:type="paragraph" w:customStyle="1" w:styleId="310">
    <w:name w:val="Основной текст 31"/>
    <w:basedOn w:val="a"/>
    <w:rsid w:val="00595993"/>
    <w:pPr>
      <w:widowControl w:val="0"/>
      <w:spacing w:after="0" w:line="240" w:lineRule="auto"/>
    </w:pPr>
    <w:rPr>
      <w:rFonts w:ascii="Times New Roman" w:eastAsia="Times New Roman" w:hAnsi="Times New Roman"/>
      <w:sz w:val="24"/>
      <w:szCs w:val="20"/>
      <w:lang w:eastAsia="ru-RU"/>
    </w:rPr>
  </w:style>
  <w:style w:type="paragraph" w:styleId="afc">
    <w:name w:val="annotation subject"/>
    <w:basedOn w:val="af8"/>
    <w:next w:val="af8"/>
    <w:link w:val="afd"/>
    <w:uiPriority w:val="99"/>
    <w:semiHidden/>
    <w:unhideWhenUsed/>
    <w:rsid w:val="004D54D2"/>
    <w:pPr>
      <w:spacing w:after="200" w:line="276" w:lineRule="auto"/>
    </w:pPr>
    <w:rPr>
      <w:rFonts w:ascii="Calibri" w:eastAsia="Calibri" w:hAnsi="Calibri" w:cs="Times New Roman"/>
      <w:b/>
      <w:bCs/>
      <w:lang w:val="ru-RU" w:eastAsia="en-US" w:bidi="ar-SA"/>
    </w:rPr>
  </w:style>
  <w:style w:type="character" w:customStyle="1" w:styleId="afd">
    <w:name w:val="Тема примечания Знак"/>
    <w:link w:val="afc"/>
    <w:uiPriority w:val="99"/>
    <w:semiHidden/>
    <w:rsid w:val="004D54D2"/>
    <w:rPr>
      <w:rFonts w:ascii="Times New Roman" w:eastAsia="Times New Roman" w:hAnsi="Times New Roman" w:cs="Arial Unicode MS"/>
      <w:b/>
      <w:bCs/>
      <w:lang w:val="en-GB" w:eastAsia="en-US"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nfo@saapharma.kz" TargetMode="External"/><Relationship Id="rId4" Type="http://schemas.microsoft.com/office/2007/relationships/stylesWithEffects" Target="stylesWithEffects.xml"/><Relationship Id="rId9" Type="http://schemas.openxmlformats.org/officeDocument/2006/relationships/hyperlink" Target="http://www.ndda.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4142C-E7CA-4A5C-8F16-C7071D00D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2651</Words>
  <Characters>15112</Characters>
  <Application>Microsoft Office Word</Application>
  <DocSecurity>0</DocSecurity>
  <Lines>125</Lines>
  <Paragraphs>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JSC Farmak</Company>
  <LinksUpToDate>false</LinksUpToDate>
  <CharactersWithSpaces>17728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Гулжан К. Ермаханова</cp:lastModifiedBy>
  <cp:revision>3</cp:revision>
  <cp:lastPrinted>2020-10-02T11:56:00Z</cp:lastPrinted>
  <dcterms:created xsi:type="dcterms:W3CDTF">2022-08-27T11:19:00Z</dcterms:created>
  <dcterms:modified xsi:type="dcterms:W3CDTF">2022-08-27T11:26:00Z</dcterms:modified>
</cp:coreProperties>
</file>